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7C" w:rsidRPr="00EF737C" w:rsidRDefault="00E55EAB" w:rsidP="00EF737C">
      <w:pPr>
        <w:ind w:left="4678"/>
        <w:jc w:val="center"/>
        <w:rPr>
          <w:rFonts w:ascii="Times New Roman" w:hAnsi="Times New Roman"/>
          <w:sz w:val="28"/>
          <w:szCs w:val="28"/>
          <w:lang w:val="ru-RU"/>
        </w:rPr>
      </w:pPr>
      <w:r>
        <w:rPr>
          <w:rFonts w:ascii="Times New Roman" w:hAnsi="Times New Roman"/>
          <w:sz w:val="28"/>
          <w:szCs w:val="28"/>
          <w:lang w:val="ru-RU"/>
        </w:rPr>
        <w:t>УТВЕРЖДЕНО</w:t>
      </w:r>
    </w:p>
    <w:p w:rsidR="00EF737C" w:rsidRPr="00EF737C" w:rsidRDefault="00EF737C" w:rsidP="00EF737C">
      <w:pPr>
        <w:tabs>
          <w:tab w:val="left" w:pos="6966"/>
        </w:tabs>
        <w:ind w:left="4678"/>
        <w:jc w:val="center"/>
        <w:rPr>
          <w:rFonts w:ascii="Times New Roman" w:hAnsi="Times New Roman"/>
          <w:sz w:val="28"/>
          <w:szCs w:val="28"/>
          <w:lang w:val="ru-RU"/>
        </w:rPr>
      </w:pPr>
      <w:r w:rsidRPr="00EF737C">
        <w:rPr>
          <w:rFonts w:ascii="Times New Roman" w:hAnsi="Times New Roman"/>
          <w:sz w:val="28"/>
          <w:szCs w:val="28"/>
          <w:lang w:val="ru-RU"/>
        </w:rPr>
        <w:t>распоряжением Администрации</w:t>
      </w:r>
    </w:p>
    <w:p w:rsidR="00EF737C" w:rsidRPr="00EF737C" w:rsidRDefault="00EF737C" w:rsidP="00EF737C">
      <w:pPr>
        <w:tabs>
          <w:tab w:val="left" w:pos="6966"/>
        </w:tabs>
        <w:ind w:left="4678"/>
        <w:jc w:val="center"/>
        <w:rPr>
          <w:rFonts w:ascii="Times New Roman" w:hAnsi="Times New Roman"/>
          <w:sz w:val="28"/>
          <w:szCs w:val="28"/>
          <w:lang w:val="ru-RU"/>
        </w:rPr>
      </w:pPr>
      <w:r w:rsidRPr="00EF737C">
        <w:rPr>
          <w:rFonts w:ascii="Times New Roman" w:hAnsi="Times New Roman"/>
          <w:sz w:val="28"/>
          <w:szCs w:val="28"/>
          <w:lang w:val="ru-RU"/>
        </w:rPr>
        <w:t xml:space="preserve">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p>
    <w:p w:rsidR="00EF737C" w:rsidRDefault="00EF737C" w:rsidP="00EF737C">
      <w:pPr>
        <w:jc w:val="center"/>
        <w:rPr>
          <w:rFonts w:ascii="Times New Roman" w:eastAsia="Calibri" w:hAnsi="Times New Roman"/>
          <w:bCs/>
          <w:sz w:val="28"/>
          <w:szCs w:val="28"/>
          <w:lang w:val="ru-RU" w:eastAsia="en-US"/>
        </w:rPr>
      </w:pPr>
      <w:r w:rsidRPr="00EF737C">
        <w:rPr>
          <w:rFonts w:ascii="Times New Roman" w:eastAsia="Calibri" w:hAnsi="Times New Roman"/>
          <w:bCs/>
          <w:sz w:val="28"/>
          <w:szCs w:val="28"/>
          <w:lang w:val="ru-RU" w:eastAsia="en-US"/>
        </w:rPr>
        <w:t xml:space="preserve">                                                               от </w:t>
      </w:r>
      <w:r w:rsidR="00782103">
        <w:rPr>
          <w:rFonts w:ascii="Times New Roman" w:eastAsia="Calibri" w:hAnsi="Times New Roman"/>
          <w:bCs/>
          <w:sz w:val="28"/>
          <w:szCs w:val="28"/>
          <w:lang w:val="ru-RU" w:eastAsia="en-US"/>
        </w:rPr>
        <w:t>18</w:t>
      </w:r>
      <w:r>
        <w:rPr>
          <w:rFonts w:ascii="Times New Roman" w:eastAsia="Calibri" w:hAnsi="Times New Roman"/>
          <w:bCs/>
          <w:sz w:val="28"/>
          <w:szCs w:val="28"/>
          <w:lang w:val="ru-RU" w:eastAsia="en-US"/>
        </w:rPr>
        <w:t xml:space="preserve"> августа</w:t>
      </w:r>
      <w:r w:rsidRPr="00EF737C">
        <w:rPr>
          <w:rFonts w:ascii="Times New Roman" w:eastAsia="Calibri" w:hAnsi="Times New Roman"/>
          <w:bCs/>
          <w:sz w:val="28"/>
          <w:szCs w:val="28"/>
          <w:lang w:val="ru-RU" w:eastAsia="en-US"/>
        </w:rPr>
        <w:t xml:space="preserve"> 2022 г. № </w:t>
      </w:r>
      <w:r w:rsidR="00782103">
        <w:rPr>
          <w:rFonts w:ascii="Times New Roman" w:eastAsia="Calibri" w:hAnsi="Times New Roman"/>
          <w:bCs/>
          <w:sz w:val="28"/>
          <w:szCs w:val="28"/>
          <w:lang w:val="ru-RU" w:eastAsia="en-US"/>
        </w:rPr>
        <w:t>4903р</w:t>
      </w:r>
    </w:p>
    <w:p w:rsidR="00EE1CA7" w:rsidRPr="00EF737C" w:rsidRDefault="00EE1CA7" w:rsidP="00EF737C">
      <w:pPr>
        <w:jc w:val="center"/>
        <w:rPr>
          <w:rFonts w:ascii="Times New Roman" w:hAnsi="Times New Roman"/>
          <w:sz w:val="28"/>
          <w:szCs w:val="24"/>
          <w:lang w:val="ru-RU"/>
        </w:rPr>
      </w:pPr>
    </w:p>
    <w:p w:rsidR="00EF737C" w:rsidRPr="00EF737C" w:rsidRDefault="00EF737C" w:rsidP="00EF737C">
      <w:pPr>
        <w:rPr>
          <w:rFonts w:ascii="Times New Roman" w:hAnsi="Times New Roman"/>
          <w:sz w:val="28"/>
          <w:szCs w:val="28"/>
          <w:lang w:val="ru-RU"/>
        </w:rPr>
      </w:pPr>
    </w:p>
    <w:p w:rsidR="00BF634A" w:rsidRPr="00BF634A" w:rsidRDefault="00BF634A" w:rsidP="00BF634A">
      <w:pPr>
        <w:jc w:val="center"/>
        <w:rPr>
          <w:rFonts w:ascii="Times New Roman" w:hAnsi="Times New Roman"/>
          <w:b/>
          <w:sz w:val="28"/>
          <w:szCs w:val="28"/>
          <w:lang w:val="ru-RU"/>
        </w:rPr>
      </w:pPr>
      <w:r w:rsidRPr="00BF634A">
        <w:rPr>
          <w:rFonts w:ascii="Times New Roman" w:hAnsi="Times New Roman"/>
          <w:b/>
          <w:sz w:val="28"/>
          <w:szCs w:val="28"/>
          <w:lang w:val="ru-RU"/>
        </w:rPr>
        <w:t xml:space="preserve">ИЗВЕЩЕНИЕ </w:t>
      </w:r>
    </w:p>
    <w:p w:rsidR="00EF737C" w:rsidRPr="00BF634A" w:rsidRDefault="00BF634A" w:rsidP="00BF634A">
      <w:pPr>
        <w:jc w:val="center"/>
        <w:rPr>
          <w:rFonts w:ascii="Times New Roman" w:hAnsi="Times New Roman"/>
          <w:b/>
          <w:sz w:val="28"/>
          <w:szCs w:val="28"/>
          <w:lang w:val="ru-RU"/>
        </w:rPr>
      </w:pPr>
      <w:r w:rsidRPr="00BF634A">
        <w:rPr>
          <w:rFonts w:ascii="Times New Roman" w:hAnsi="Times New Roman"/>
          <w:b/>
          <w:sz w:val="28"/>
          <w:szCs w:val="28"/>
          <w:lang w:val="ru-RU"/>
        </w:rPr>
        <w:t>о проведен</w:t>
      </w:r>
      <w:proofErr w:type="gramStart"/>
      <w:r w:rsidRPr="00BF634A">
        <w:rPr>
          <w:rFonts w:ascii="Times New Roman" w:hAnsi="Times New Roman"/>
          <w:b/>
          <w:sz w:val="28"/>
          <w:szCs w:val="28"/>
          <w:lang w:val="ru-RU"/>
        </w:rPr>
        <w:t>ии ау</w:t>
      </w:r>
      <w:proofErr w:type="gramEnd"/>
      <w:r w:rsidRPr="00BF634A">
        <w:rPr>
          <w:rFonts w:ascii="Times New Roman" w:hAnsi="Times New Roman"/>
          <w:b/>
          <w:sz w:val="28"/>
          <w:szCs w:val="28"/>
          <w:lang w:val="ru-RU"/>
        </w:rPr>
        <w:t>кциона с документацией об аукционе</w:t>
      </w:r>
    </w:p>
    <w:p w:rsidR="00BF634A" w:rsidRPr="00BF634A" w:rsidRDefault="00BF634A" w:rsidP="00EF737C">
      <w:pPr>
        <w:rPr>
          <w:rFonts w:ascii="Times New Roman" w:hAnsi="Times New Roman"/>
          <w:sz w:val="28"/>
          <w:szCs w:val="28"/>
          <w:lang w:val="ru-RU"/>
        </w:rPr>
      </w:pP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Администрация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(организатор торгов) проводит аукцион на право заключить договор о комплексном развитии территории жилой застройки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(далее – аукцион). </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1. Наименование, место нахождения, почтовый адрес и адрес электронной почты, номер контактного телефона организатора торгов:</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Администрация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место нахождения/</w:t>
      </w:r>
      <w:r w:rsidR="00540B4C">
        <w:rPr>
          <w:rFonts w:ascii="Times New Roman" w:hAnsi="Times New Roman"/>
          <w:sz w:val="28"/>
          <w:szCs w:val="28"/>
          <w:lang w:val="ru-RU"/>
        </w:rPr>
        <w:t xml:space="preserve"> </w:t>
      </w:r>
      <w:r w:rsidRPr="00EF737C">
        <w:rPr>
          <w:rFonts w:ascii="Times New Roman" w:hAnsi="Times New Roman"/>
          <w:sz w:val="28"/>
          <w:szCs w:val="28"/>
          <w:lang w:val="ru-RU"/>
        </w:rPr>
        <w:t>почтовый адрес: 163000, г. Архангельск, пл. В.И. Ленина, д. 5.</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Контактные телефоны: 8(8182)607-290, 8(8182)607-299 (каб. 434); 8(8182)607-279 (каб. 407).</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Адрес электронной почты: </w:t>
      </w:r>
      <w:proofErr w:type="spellStart"/>
      <w:r w:rsidRPr="00EF737C">
        <w:rPr>
          <w:rFonts w:ascii="Times New Roman" w:hAnsi="Times New Roman"/>
          <w:sz w:val="28"/>
          <w:szCs w:val="28"/>
        </w:rPr>
        <w:t>dmi</w:t>
      </w:r>
      <w:proofErr w:type="spellEnd"/>
      <w:r w:rsidRPr="00EF737C">
        <w:rPr>
          <w:rFonts w:ascii="Times New Roman" w:hAnsi="Times New Roman"/>
          <w:sz w:val="28"/>
          <w:szCs w:val="28"/>
          <w:lang w:val="ru-RU"/>
        </w:rPr>
        <w:t xml:space="preserve">@ </w:t>
      </w:r>
      <w:proofErr w:type="spellStart"/>
      <w:r w:rsidRPr="00EF737C">
        <w:rPr>
          <w:rFonts w:ascii="Times New Roman" w:hAnsi="Times New Roman"/>
          <w:sz w:val="28"/>
          <w:szCs w:val="28"/>
        </w:rPr>
        <w:t>arhcity</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ru</w:t>
      </w:r>
      <w:proofErr w:type="spellEnd"/>
      <w:r w:rsidRPr="00EF737C">
        <w:rPr>
          <w:rFonts w:ascii="Times New Roman" w:hAnsi="Times New Roman"/>
          <w:sz w:val="28"/>
          <w:szCs w:val="28"/>
          <w:lang w:val="ru-RU"/>
        </w:rPr>
        <w:t xml:space="preserve">; </w:t>
      </w:r>
      <w:proofErr w:type="spellStart"/>
      <w:r w:rsidRPr="00EF737C">
        <w:rPr>
          <w:rFonts w:ascii="Times New Roman" w:hAnsi="Times New Roman"/>
          <w:sz w:val="28"/>
          <w:szCs w:val="28"/>
        </w:rPr>
        <w:t>pastorinams</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arhcity</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ru</w:t>
      </w:r>
      <w:proofErr w:type="spellEnd"/>
      <w:r w:rsidRPr="00EF737C">
        <w:rPr>
          <w:rFonts w:ascii="Times New Roman" w:hAnsi="Times New Roman"/>
          <w:sz w:val="28"/>
          <w:szCs w:val="28"/>
          <w:lang w:val="ru-RU"/>
        </w:rPr>
        <w:t>.</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2. Извещение о проведен</w:t>
      </w:r>
      <w:proofErr w:type="gramStart"/>
      <w:r w:rsidRPr="00EF737C">
        <w:rPr>
          <w:rFonts w:ascii="Times New Roman" w:hAnsi="Times New Roman"/>
          <w:sz w:val="28"/>
          <w:szCs w:val="28"/>
          <w:lang w:val="ru-RU"/>
        </w:rPr>
        <w:t>ии ау</w:t>
      </w:r>
      <w:proofErr w:type="gramEnd"/>
      <w:r w:rsidRPr="00EF737C">
        <w:rPr>
          <w:rFonts w:ascii="Times New Roman" w:hAnsi="Times New Roman"/>
          <w:sz w:val="28"/>
          <w:szCs w:val="28"/>
          <w:lang w:val="ru-RU"/>
        </w:rPr>
        <w:t>кциона размещено:</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на официальный </w:t>
      </w:r>
      <w:proofErr w:type="gramStart"/>
      <w:r w:rsidRPr="00EF737C">
        <w:rPr>
          <w:rFonts w:ascii="Times New Roman" w:hAnsi="Times New Roman"/>
          <w:sz w:val="28"/>
          <w:szCs w:val="28"/>
          <w:lang w:val="ru-RU"/>
        </w:rPr>
        <w:t>сайте</w:t>
      </w:r>
      <w:proofErr w:type="gramEnd"/>
      <w:r w:rsidRPr="00EF737C">
        <w:rPr>
          <w:rFonts w:ascii="Times New Roman" w:hAnsi="Times New Roman"/>
          <w:sz w:val="28"/>
          <w:szCs w:val="28"/>
          <w:lang w:val="ru-RU"/>
        </w:rPr>
        <w:t xml:space="preserve"> Российской Федерации в сети </w:t>
      </w:r>
      <w:r w:rsidR="00EE1CA7">
        <w:rPr>
          <w:rFonts w:ascii="Times New Roman" w:hAnsi="Times New Roman"/>
          <w:sz w:val="28"/>
          <w:szCs w:val="28"/>
          <w:lang w:val="ru-RU"/>
        </w:rPr>
        <w:t>"</w:t>
      </w:r>
      <w:r w:rsidRPr="00EF737C">
        <w:rPr>
          <w:rFonts w:ascii="Times New Roman" w:hAnsi="Times New Roman"/>
          <w:sz w:val="28"/>
          <w:szCs w:val="28"/>
          <w:lang w:val="ru-RU"/>
        </w:rPr>
        <w:t>Интернет</w:t>
      </w:r>
      <w:r w:rsidR="00EE1CA7">
        <w:rPr>
          <w:rFonts w:ascii="Times New Roman" w:hAnsi="Times New Roman"/>
          <w:sz w:val="28"/>
          <w:szCs w:val="28"/>
          <w:lang w:val="ru-RU"/>
        </w:rPr>
        <w:t>"</w:t>
      </w:r>
      <w:r w:rsidRPr="00EF737C">
        <w:rPr>
          <w:rFonts w:ascii="Times New Roman" w:hAnsi="Times New Roman"/>
          <w:sz w:val="28"/>
          <w:szCs w:val="28"/>
          <w:lang w:val="ru-RU"/>
        </w:rPr>
        <w:t xml:space="preserve"> </w:t>
      </w:r>
      <w:r w:rsidR="00540B4C">
        <w:rPr>
          <w:rFonts w:ascii="Times New Roman" w:hAnsi="Times New Roman"/>
          <w:sz w:val="28"/>
          <w:szCs w:val="28"/>
          <w:lang w:val="ru-RU"/>
        </w:rPr>
        <w:br/>
      </w:r>
      <w:r w:rsidRPr="00EF737C">
        <w:rPr>
          <w:rFonts w:ascii="Times New Roman" w:hAnsi="Times New Roman"/>
          <w:sz w:val="28"/>
          <w:szCs w:val="28"/>
          <w:lang w:val="ru-RU"/>
        </w:rPr>
        <w:t xml:space="preserve">для размещения информации о проведении торгов: </w:t>
      </w:r>
      <w:r w:rsidRPr="00EF737C">
        <w:rPr>
          <w:rFonts w:ascii="Times New Roman" w:hAnsi="Times New Roman"/>
          <w:sz w:val="28"/>
          <w:szCs w:val="28"/>
        </w:rPr>
        <w:t>www</w:t>
      </w:r>
      <w:r w:rsidRPr="00EF737C">
        <w:rPr>
          <w:rFonts w:ascii="Times New Roman" w:hAnsi="Times New Roman"/>
          <w:sz w:val="28"/>
          <w:szCs w:val="28"/>
          <w:lang w:val="ru-RU"/>
        </w:rPr>
        <w:t>.</w:t>
      </w:r>
      <w:proofErr w:type="spellStart"/>
      <w:r w:rsidRPr="00EF737C">
        <w:rPr>
          <w:rFonts w:ascii="Times New Roman" w:hAnsi="Times New Roman"/>
          <w:sz w:val="28"/>
          <w:szCs w:val="28"/>
        </w:rPr>
        <w:t>torgi</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gov</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ru</w:t>
      </w:r>
      <w:proofErr w:type="spellEnd"/>
      <w:r w:rsidRPr="00EF737C">
        <w:rPr>
          <w:rFonts w:ascii="Times New Roman" w:hAnsi="Times New Roman"/>
          <w:sz w:val="28"/>
          <w:szCs w:val="28"/>
          <w:lang w:val="ru-RU"/>
        </w:rPr>
        <w:t xml:space="preserve"> </w:t>
      </w:r>
      <w:r w:rsidR="00540B4C">
        <w:rPr>
          <w:rFonts w:ascii="Times New Roman" w:hAnsi="Times New Roman"/>
          <w:sz w:val="28"/>
          <w:szCs w:val="28"/>
          <w:lang w:val="ru-RU"/>
        </w:rPr>
        <w:br/>
      </w:r>
      <w:r w:rsidRPr="00EF737C">
        <w:rPr>
          <w:rFonts w:ascii="Times New Roman" w:hAnsi="Times New Roman"/>
          <w:sz w:val="28"/>
          <w:szCs w:val="28"/>
          <w:lang w:val="ru-RU"/>
        </w:rPr>
        <w:t>(ГИС Торги);</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на </w:t>
      </w:r>
      <w:proofErr w:type="gramStart"/>
      <w:r w:rsidRPr="00EF737C">
        <w:rPr>
          <w:rFonts w:ascii="Times New Roman" w:hAnsi="Times New Roman"/>
          <w:sz w:val="28"/>
          <w:szCs w:val="28"/>
          <w:lang w:val="ru-RU"/>
        </w:rPr>
        <w:t>официальном</w:t>
      </w:r>
      <w:proofErr w:type="gramEnd"/>
      <w:r w:rsidRPr="00EF737C">
        <w:rPr>
          <w:rFonts w:ascii="Times New Roman" w:hAnsi="Times New Roman"/>
          <w:sz w:val="28"/>
          <w:szCs w:val="28"/>
          <w:lang w:val="ru-RU"/>
        </w:rPr>
        <w:t xml:space="preserve"> информационном интернет-портале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w:t>
      </w:r>
      <w:r w:rsidRPr="00EF737C">
        <w:rPr>
          <w:rFonts w:ascii="Times New Roman" w:hAnsi="Times New Roman"/>
          <w:sz w:val="28"/>
          <w:szCs w:val="28"/>
        </w:rPr>
        <w:t>www</w:t>
      </w:r>
      <w:r w:rsidRPr="00EF737C">
        <w:rPr>
          <w:rFonts w:ascii="Times New Roman" w:hAnsi="Times New Roman"/>
          <w:sz w:val="28"/>
          <w:szCs w:val="28"/>
          <w:lang w:val="ru-RU"/>
        </w:rPr>
        <w:t>.</w:t>
      </w:r>
      <w:proofErr w:type="spellStart"/>
      <w:r w:rsidRPr="00EF737C">
        <w:rPr>
          <w:rFonts w:ascii="Times New Roman" w:hAnsi="Times New Roman"/>
          <w:sz w:val="28"/>
          <w:szCs w:val="28"/>
        </w:rPr>
        <w:t>arhcity</w:t>
      </w:r>
      <w:proofErr w:type="spellEnd"/>
      <w:r w:rsidRPr="00EF737C">
        <w:rPr>
          <w:rFonts w:ascii="Times New Roman" w:hAnsi="Times New Roman"/>
          <w:sz w:val="28"/>
          <w:szCs w:val="28"/>
          <w:lang w:val="ru-RU"/>
        </w:rPr>
        <w:t>.</w:t>
      </w:r>
      <w:proofErr w:type="spellStart"/>
      <w:r w:rsidRPr="00EF737C">
        <w:rPr>
          <w:rFonts w:ascii="Times New Roman" w:hAnsi="Times New Roman"/>
          <w:sz w:val="28"/>
          <w:szCs w:val="28"/>
        </w:rPr>
        <w:t>ru</w:t>
      </w:r>
      <w:proofErr w:type="spellEnd"/>
      <w:r w:rsidRPr="00EF737C">
        <w:rPr>
          <w:rFonts w:ascii="Times New Roman" w:hAnsi="Times New Roman"/>
          <w:sz w:val="28"/>
          <w:szCs w:val="28"/>
          <w:lang w:val="ru-RU"/>
        </w:rPr>
        <w:t>.</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3. Место, дата и время начала проведения аукциона:</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г. Архангельск, пл. В. И. Ленина д. 5, каб. 436, 23 сентября 2022 года </w:t>
      </w:r>
      <w:r w:rsidR="00540B4C">
        <w:rPr>
          <w:rFonts w:ascii="Times New Roman" w:hAnsi="Times New Roman"/>
          <w:sz w:val="28"/>
          <w:szCs w:val="28"/>
          <w:lang w:val="ru-RU"/>
        </w:rPr>
        <w:br/>
      </w:r>
      <w:r w:rsidRPr="00EF737C">
        <w:rPr>
          <w:rFonts w:ascii="Times New Roman" w:hAnsi="Times New Roman"/>
          <w:sz w:val="28"/>
          <w:szCs w:val="28"/>
          <w:lang w:val="ru-RU"/>
        </w:rPr>
        <w:t>в 15 часов 00 минут (время московское).</w:t>
      </w:r>
      <w:r w:rsidRPr="00EF737C">
        <w:rPr>
          <w:rFonts w:ascii="Times New Roman" w:hAnsi="Times New Roman"/>
          <w:lang w:val="ru-RU"/>
        </w:rPr>
        <w:t xml:space="preserve"> </w:t>
      </w:r>
      <w:r w:rsidRPr="00EF737C">
        <w:rPr>
          <w:rFonts w:ascii="Times New Roman" w:hAnsi="Times New Roman"/>
          <w:sz w:val="28"/>
          <w:szCs w:val="28"/>
          <w:lang w:val="ru-RU"/>
        </w:rPr>
        <w:t xml:space="preserve">Регистрация участников аукциона </w:t>
      </w:r>
      <w:r w:rsidR="00540B4C">
        <w:rPr>
          <w:rFonts w:ascii="Times New Roman" w:hAnsi="Times New Roman"/>
          <w:sz w:val="28"/>
          <w:szCs w:val="28"/>
          <w:lang w:val="ru-RU"/>
        </w:rPr>
        <w:t>–</w:t>
      </w:r>
      <w:r w:rsidRPr="00EF737C">
        <w:rPr>
          <w:rFonts w:ascii="Times New Roman" w:hAnsi="Times New Roman"/>
          <w:sz w:val="28"/>
          <w:szCs w:val="28"/>
          <w:lang w:val="ru-RU"/>
        </w:rPr>
        <w:t xml:space="preserve"> </w:t>
      </w:r>
      <w:r w:rsidRPr="00EF737C">
        <w:rPr>
          <w:rFonts w:ascii="Times New Roman" w:hAnsi="Times New Roman"/>
          <w:sz w:val="28"/>
          <w:szCs w:val="28"/>
          <w:lang w:val="ru-RU"/>
        </w:rPr>
        <w:br/>
        <w:t>23 сентября 2022 года с 14 час</w:t>
      </w:r>
      <w:r w:rsidR="00540B4C">
        <w:rPr>
          <w:rFonts w:ascii="Times New Roman" w:hAnsi="Times New Roman"/>
          <w:sz w:val="28"/>
          <w:szCs w:val="28"/>
          <w:lang w:val="ru-RU"/>
        </w:rPr>
        <w:t>ов</w:t>
      </w:r>
      <w:r w:rsidRPr="00EF737C">
        <w:rPr>
          <w:rFonts w:ascii="Times New Roman" w:hAnsi="Times New Roman"/>
          <w:sz w:val="28"/>
          <w:szCs w:val="28"/>
          <w:lang w:val="ru-RU"/>
        </w:rPr>
        <w:t xml:space="preserve"> 30 мин</w:t>
      </w:r>
      <w:r w:rsidR="00540B4C">
        <w:rPr>
          <w:rFonts w:ascii="Times New Roman" w:hAnsi="Times New Roman"/>
          <w:sz w:val="28"/>
          <w:szCs w:val="28"/>
          <w:lang w:val="ru-RU"/>
        </w:rPr>
        <w:t>ут</w:t>
      </w:r>
      <w:r w:rsidRPr="00EF737C">
        <w:rPr>
          <w:rFonts w:ascii="Times New Roman" w:hAnsi="Times New Roman"/>
          <w:sz w:val="28"/>
          <w:szCs w:val="28"/>
          <w:lang w:val="ru-RU"/>
        </w:rPr>
        <w:t xml:space="preserve"> (время московское) по адресу: </w:t>
      </w:r>
      <w:r w:rsidRPr="00EF737C">
        <w:rPr>
          <w:rFonts w:ascii="Times New Roman" w:hAnsi="Times New Roman"/>
          <w:sz w:val="28"/>
          <w:szCs w:val="28"/>
          <w:lang w:val="ru-RU"/>
        </w:rPr>
        <w:br/>
        <w:t>г. Архангельск, пл. В. И. Ленина д. 5, каб. 434.</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4. Адрес места приема, порядок и срок подачи заявок на участие </w:t>
      </w:r>
      <w:r w:rsidR="00540B4C">
        <w:rPr>
          <w:rFonts w:ascii="Times New Roman" w:hAnsi="Times New Roman"/>
          <w:sz w:val="28"/>
          <w:szCs w:val="28"/>
          <w:lang w:val="ru-RU"/>
        </w:rPr>
        <w:br/>
      </w:r>
      <w:r w:rsidRPr="00EF737C">
        <w:rPr>
          <w:rFonts w:ascii="Times New Roman" w:hAnsi="Times New Roman"/>
          <w:sz w:val="28"/>
          <w:szCs w:val="28"/>
          <w:lang w:val="ru-RU"/>
        </w:rPr>
        <w:t>в аукционе:</w:t>
      </w:r>
    </w:p>
    <w:p w:rsidR="00EF737C" w:rsidRPr="00EF737C" w:rsidRDefault="00EF737C" w:rsidP="00540B4C">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Порядок представления организатору торгов заявок на участие </w:t>
      </w:r>
      <w:r w:rsidR="00540B4C">
        <w:rPr>
          <w:rFonts w:ascii="Times New Roman" w:hAnsi="Times New Roman"/>
          <w:sz w:val="28"/>
          <w:szCs w:val="28"/>
          <w:lang w:val="ru-RU"/>
        </w:rPr>
        <w:br/>
      </w:r>
      <w:r w:rsidRPr="00EF737C">
        <w:rPr>
          <w:rFonts w:ascii="Times New Roman" w:hAnsi="Times New Roman"/>
          <w:sz w:val="28"/>
          <w:szCs w:val="28"/>
          <w:lang w:val="ru-RU"/>
        </w:rPr>
        <w:t>в аукционе и иных документов предусматривает их личное вручение уполномоченным представителем заявителя представителю организатора торгов по адресу: г. Архангельск, пл. В. И. Ленина д. 5, каб. 434,</w:t>
      </w:r>
      <w:r w:rsidRPr="00EF737C">
        <w:rPr>
          <w:rFonts w:ascii="Times New Roman" w:hAnsi="Times New Roman"/>
          <w:lang w:val="ru-RU"/>
        </w:rPr>
        <w:t xml:space="preserve"> </w:t>
      </w:r>
      <w:r w:rsidRPr="00EF737C">
        <w:rPr>
          <w:rFonts w:ascii="Times New Roman" w:hAnsi="Times New Roman"/>
          <w:sz w:val="28"/>
          <w:szCs w:val="28"/>
          <w:lang w:val="ru-RU"/>
        </w:rPr>
        <w:t xml:space="preserve">в рабочие дни с 9 часов 00 минут до 12 часов 00 минут и с 14 часов 00 минут до 16 часов </w:t>
      </w:r>
      <w:r w:rsidR="00540B4C">
        <w:rPr>
          <w:rFonts w:ascii="Times New Roman" w:hAnsi="Times New Roman"/>
          <w:sz w:val="28"/>
          <w:szCs w:val="28"/>
          <w:lang w:val="ru-RU"/>
        </w:rPr>
        <w:br/>
      </w:r>
      <w:r w:rsidRPr="00EF737C">
        <w:rPr>
          <w:rFonts w:ascii="Times New Roman" w:hAnsi="Times New Roman"/>
          <w:sz w:val="28"/>
          <w:szCs w:val="28"/>
          <w:lang w:val="ru-RU"/>
        </w:rPr>
        <w:t>30 минут (время московское).</w:t>
      </w:r>
      <w:proofErr w:type="gramEnd"/>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Один заявитель вправе подать только одну заявку на участие в аукционе.</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Для участия в торгах участник торгов представляет организатору торгов </w:t>
      </w:r>
      <w:r w:rsidR="00540B4C">
        <w:rPr>
          <w:rFonts w:ascii="Times New Roman" w:hAnsi="Times New Roman"/>
          <w:sz w:val="28"/>
          <w:szCs w:val="28"/>
          <w:lang w:val="ru-RU"/>
        </w:rPr>
        <w:br/>
      </w:r>
      <w:r w:rsidRPr="00EF737C">
        <w:rPr>
          <w:rFonts w:ascii="Times New Roman" w:hAnsi="Times New Roman"/>
          <w:sz w:val="28"/>
          <w:szCs w:val="28"/>
          <w:lang w:val="ru-RU"/>
        </w:rPr>
        <w:t>в установленный в извещении о проведен</w:t>
      </w:r>
      <w:proofErr w:type="gramStart"/>
      <w:r w:rsidRPr="00EF737C">
        <w:rPr>
          <w:rFonts w:ascii="Times New Roman" w:hAnsi="Times New Roman"/>
          <w:sz w:val="28"/>
          <w:szCs w:val="28"/>
          <w:lang w:val="ru-RU"/>
        </w:rPr>
        <w:t>ии ау</w:t>
      </w:r>
      <w:proofErr w:type="gramEnd"/>
      <w:r w:rsidRPr="00EF737C">
        <w:rPr>
          <w:rFonts w:ascii="Times New Roman" w:hAnsi="Times New Roman"/>
          <w:sz w:val="28"/>
          <w:szCs w:val="28"/>
          <w:lang w:val="ru-RU"/>
        </w:rPr>
        <w:t xml:space="preserve">кциона срок </w:t>
      </w:r>
      <w:r w:rsidR="00540B4C">
        <w:rPr>
          <w:rFonts w:ascii="Times New Roman" w:hAnsi="Times New Roman"/>
          <w:sz w:val="28"/>
          <w:szCs w:val="28"/>
          <w:lang w:val="ru-RU"/>
        </w:rPr>
        <w:br/>
      </w:r>
      <w:r w:rsidRPr="00EF737C">
        <w:rPr>
          <w:rFonts w:ascii="Times New Roman" w:hAnsi="Times New Roman"/>
          <w:sz w:val="28"/>
          <w:szCs w:val="28"/>
          <w:lang w:val="ru-RU"/>
        </w:rPr>
        <w:t>и в предусмотренном в таком извещении порядке следующие документы:</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lastRenderedPageBreak/>
        <w:t>б) выписка из Единого государственного реестра юридических лиц;</w:t>
      </w:r>
    </w:p>
    <w:p w:rsidR="00EF737C" w:rsidRPr="00EF737C" w:rsidRDefault="00EF737C" w:rsidP="00540B4C">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в) 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540B4C">
        <w:rPr>
          <w:rFonts w:ascii="Times New Roman" w:hAnsi="Times New Roman"/>
          <w:sz w:val="28"/>
          <w:szCs w:val="28"/>
          <w:lang w:val="ru-RU"/>
        </w:rPr>
        <w:br/>
      </w:r>
      <w:r w:rsidRPr="00EF737C">
        <w:rPr>
          <w:rFonts w:ascii="Times New Roman" w:hAnsi="Times New Roman"/>
          <w:sz w:val="28"/>
          <w:szCs w:val="28"/>
          <w:lang w:val="ru-RU"/>
        </w:rPr>
        <w:t>в соответствии с частью 6 статьи 69 Градостроительного кодекса Российской Федерации;</w:t>
      </w:r>
      <w:proofErr w:type="gramEnd"/>
    </w:p>
    <w:p w:rsidR="00EF737C" w:rsidRPr="00EF737C" w:rsidRDefault="00EF737C" w:rsidP="00540B4C">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540B4C">
        <w:rPr>
          <w:rFonts w:ascii="Times New Roman" w:hAnsi="Times New Roman"/>
          <w:sz w:val="28"/>
          <w:szCs w:val="28"/>
          <w:lang w:val="ru-RU"/>
        </w:rPr>
        <w:br/>
      </w:r>
      <w:r w:rsidRPr="00EF737C">
        <w:rPr>
          <w:rFonts w:ascii="Times New Roman" w:hAnsi="Times New Roman"/>
          <w:sz w:val="28"/>
          <w:szCs w:val="28"/>
          <w:lang w:val="ru-RU"/>
        </w:rPr>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EF737C">
        <w:rPr>
          <w:rFonts w:ascii="Times New Roman" w:hAnsi="Times New Roman"/>
          <w:sz w:val="28"/>
          <w:szCs w:val="28"/>
          <w:lang w:val="ru-RU"/>
        </w:rPr>
        <w:t xml:space="preserve"> о признании обязанности участника </w:t>
      </w:r>
      <w:proofErr w:type="gramStart"/>
      <w:r w:rsidRPr="00EF737C">
        <w:rPr>
          <w:rFonts w:ascii="Times New Roman" w:hAnsi="Times New Roman"/>
          <w:sz w:val="28"/>
          <w:szCs w:val="28"/>
          <w:lang w:val="ru-RU"/>
        </w:rPr>
        <w:t>торгов</w:t>
      </w:r>
      <w:proofErr w:type="gramEnd"/>
      <w:r w:rsidRPr="00EF737C">
        <w:rPr>
          <w:rFonts w:ascii="Times New Roman" w:hAnsi="Times New Roman"/>
          <w:sz w:val="28"/>
          <w:szCs w:val="28"/>
          <w:lang w:val="ru-RU"/>
        </w:rPr>
        <w:t xml:space="preserve"> по уплате этих сумм исполненной или которые признаны безнадежными к взысканию </w:t>
      </w:r>
      <w:r w:rsidR="00540B4C">
        <w:rPr>
          <w:rFonts w:ascii="Times New Roman" w:hAnsi="Times New Roman"/>
          <w:sz w:val="28"/>
          <w:szCs w:val="28"/>
          <w:lang w:val="ru-RU"/>
        </w:rPr>
        <w:br/>
      </w:r>
      <w:r w:rsidRPr="00EF737C">
        <w:rPr>
          <w:rFonts w:ascii="Times New Roman" w:hAnsi="Times New Roman"/>
          <w:sz w:val="28"/>
          <w:szCs w:val="28"/>
          <w:lang w:val="ru-RU"/>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w:t>
      </w:r>
      <w:r w:rsidR="00F018BF">
        <w:rPr>
          <w:rFonts w:ascii="Times New Roman" w:hAnsi="Times New Roman"/>
          <w:sz w:val="28"/>
          <w:szCs w:val="28"/>
          <w:lang w:val="ru-RU"/>
        </w:rPr>
        <w:t>–</w:t>
      </w:r>
      <w:r w:rsidRPr="00EF737C">
        <w:rPr>
          <w:rFonts w:ascii="Times New Roman" w:hAnsi="Times New Roman"/>
          <w:sz w:val="28"/>
          <w:szCs w:val="28"/>
          <w:lang w:val="ru-RU"/>
        </w:rPr>
        <w:t xml:space="preserve"> юридическому лицу или превышает его, что является условием для возбуждения производства по делу </w:t>
      </w:r>
      <w:r w:rsidR="00540B4C">
        <w:rPr>
          <w:rFonts w:ascii="Times New Roman" w:hAnsi="Times New Roman"/>
          <w:sz w:val="28"/>
          <w:szCs w:val="28"/>
          <w:lang w:val="ru-RU"/>
        </w:rPr>
        <w:br/>
      </w:r>
      <w:r w:rsidRPr="00EF737C">
        <w:rPr>
          <w:rFonts w:ascii="Times New Roman" w:hAnsi="Times New Roman"/>
          <w:sz w:val="28"/>
          <w:szCs w:val="28"/>
          <w:lang w:val="ru-RU"/>
        </w:rPr>
        <w:t xml:space="preserve">о банкротстве в соответствии с Федеральным законом </w:t>
      </w:r>
      <w:r w:rsidR="00EE1CA7">
        <w:rPr>
          <w:rFonts w:ascii="Times New Roman" w:hAnsi="Times New Roman"/>
          <w:sz w:val="28"/>
          <w:szCs w:val="28"/>
          <w:lang w:val="ru-RU"/>
        </w:rPr>
        <w:t>"</w:t>
      </w:r>
      <w:r w:rsidRPr="00EF737C">
        <w:rPr>
          <w:rFonts w:ascii="Times New Roman" w:hAnsi="Times New Roman"/>
          <w:sz w:val="28"/>
          <w:szCs w:val="28"/>
          <w:lang w:val="ru-RU"/>
        </w:rPr>
        <w:t>О несостоятельности (банкротстве)</w:t>
      </w:r>
      <w:r w:rsidR="00EE1CA7">
        <w:rPr>
          <w:rFonts w:ascii="Times New Roman" w:hAnsi="Times New Roman"/>
          <w:sz w:val="28"/>
          <w:szCs w:val="28"/>
          <w:lang w:val="ru-RU"/>
        </w:rPr>
        <w:t>"</w:t>
      </w:r>
      <w:r w:rsidRPr="00EF737C">
        <w:rPr>
          <w:rFonts w:ascii="Times New Roman" w:hAnsi="Times New Roman"/>
          <w:sz w:val="28"/>
          <w:szCs w:val="28"/>
          <w:lang w:val="ru-RU"/>
        </w:rPr>
        <w:t xml:space="preserve">. Участник торгов считается соответствующим установленному требованию в случае, если им в установленном порядке подано заявление </w:t>
      </w:r>
      <w:r w:rsidR="00540B4C">
        <w:rPr>
          <w:rFonts w:ascii="Times New Roman" w:hAnsi="Times New Roman"/>
          <w:sz w:val="28"/>
          <w:szCs w:val="28"/>
          <w:lang w:val="ru-RU"/>
        </w:rPr>
        <w:br/>
      </w:r>
      <w:r w:rsidRPr="00EF737C">
        <w:rPr>
          <w:rFonts w:ascii="Times New Roman" w:hAnsi="Times New Roman"/>
          <w:sz w:val="28"/>
          <w:szCs w:val="28"/>
          <w:lang w:val="ru-RU"/>
        </w:rPr>
        <w:t xml:space="preserve">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w:t>
      </w:r>
      <w:r w:rsidR="00EE1CA7">
        <w:rPr>
          <w:rFonts w:ascii="Times New Roman" w:hAnsi="Times New Roman"/>
          <w:sz w:val="28"/>
          <w:szCs w:val="28"/>
          <w:lang w:val="ru-RU"/>
        </w:rPr>
        <w:t>"</w:t>
      </w:r>
      <w:r w:rsidRPr="00EF737C">
        <w:rPr>
          <w:rFonts w:ascii="Times New Roman" w:hAnsi="Times New Roman"/>
          <w:sz w:val="28"/>
          <w:szCs w:val="28"/>
          <w:lang w:val="ru-RU"/>
        </w:rPr>
        <w:t>О несостоятельности (банкротстве)</w:t>
      </w:r>
      <w:r w:rsidR="00EE1CA7">
        <w:rPr>
          <w:rFonts w:ascii="Times New Roman" w:hAnsi="Times New Roman"/>
          <w:sz w:val="28"/>
          <w:szCs w:val="28"/>
          <w:lang w:val="ru-RU"/>
        </w:rPr>
        <w:t>"</w:t>
      </w:r>
      <w:r w:rsidRPr="00EF737C">
        <w:rPr>
          <w:rFonts w:ascii="Times New Roman" w:hAnsi="Times New Roman"/>
          <w:sz w:val="28"/>
          <w:szCs w:val="28"/>
          <w:lang w:val="ru-RU"/>
        </w:rPr>
        <w:t>;</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д) документы, подтверждающие полномочия представителя участника торгов;</w:t>
      </w:r>
    </w:p>
    <w:p w:rsidR="00EF737C" w:rsidRPr="00EF737C" w:rsidRDefault="00EF737C" w:rsidP="00540B4C">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540B4C">
        <w:rPr>
          <w:rFonts w:ascii="Times New Roman" w:hAnsi="Times New Roman"/>
          <w:sz w:val="28"/>
          <w:szCs w:val="28"/>
          <w:lang w:val="ru-RU"/>
        </w:rPr>
        <w:br/>
      </w:r>
      <w:r w:rsidRPr="00EF737C">
        <w:rPr>
          <w:rFonts w:ascii="Times New Roman" w:hAnsi="Times New Roman"/>
          <w:sz w:val="28"/>
          <w:szCs w:val="28"/>
          <w:lang w:val="ru-RU"/>
        </w:rPr>
        <w:t xml:space="preserve">а также о том, что в отношении участника торгов не осуществляется </w:t>
      </w:r>
      <w:r w:rsidR="00540B4C">
        <w:rPr>
          <w:rFonts w:ascii="Times New Roman" w:hAnsi="Times New Roman"/>
          <w:sz w:val="28"/>
          <w:szCs w:val="28"/>
          <w:lang w:val="ru-RU"/>
        </w:rPr>
        <w:br/>
      </w:r>
      <w:r w:rsidRPr="00EF737C">
        <w:rPr>
          <w:rFonts w:ascii="Times New Roman" w:hAnsi="Times New Roman"/>
          <w:sz w:val="28"/>
          <w:szCs w:val="28"/>
          <w:lang w:val="ru-RU"/>
        </w:rPr>
        <w:t xml:space="preserve">на основании решения арбитражного суда одна из процедур, применяемых </w:t>
      </w:r>
      <w:r w:rsidR="00540B4C">
        <w:rPr>
          <w:rFonts w:ascii="Times New Roman" w:hAnsi="Times New Roman"/>
          <w:sz w:val="28"/>
          <w:szCs w:val="28"/>
          <w:lang w:val="ru-RU"/>
        </w:rPr>
        <w:br/>
      </w:r>
      <w:r w:rsidRPr="00EF737C">
        <w:rPr>
          <w:rFonts w:ascii="Times New Roman" w:hAnsi="Times New Roman"/>
          <w:sz w:val="28"/>
          <w:szCs w:val="28"/>
          <w:lang w:val="ru-RU"/>
        </w:rPr>
        <w:t xml:space="preserve">в деле о банкротстве в соответствии с Федеральным законом </w:t>
      </w:r>
      <w:r w:rsidR="00540B4C">
        <w:rPr>
          <w:rFonts w:ascii="Times New Roman" w:hAnsi="Times New Roman"/>
          <w:sz w:val="28"/>
          <w:szCs w:val="28"/>
          <w:lang w:val="ru-RU"/>
        </w:rPr>
        <w:br/>
      </w:r>
      <w:r w:rsidR="00EE1CA7">
        <w:rPr>
          <w:rFonts w:ascii="Times New Roman" w:hAnsi="Times New Roman"/>
          <w:sz w:val="28"/>
          <w:szCs w:val="28"/>
          <w:lang w:val="ru-RU"/>
        </w:rPr>
        <w:t>"</w:t>
      </w:r>
      <w:r w:rsidRPr="00EF737C">
        <w:rPr>
          <w:rFonts w:ascii="Times New Roman" w:hAnsi="Times New Roman"/>
          <w:sz w:val="28"/>
          <w:szCs w:val="28"/>
          <w:lang w:val="ru-RU"/>
        </w:rPr>
        <w:t>О несостоятельности (банкротстве)</w:t>
      </w:r>
      <w:r w:rsidR="00EE1CA7">
        <w:rPr>
          <w:rFonts w:ascii="Times New Roman" w:hAnsi="Times New Roman"/>
          <w:sz w:val="28"/>
          <w:szCs w:val="28"/>
          <w:lang w:val="ru-RU"/>
        </w:rPr>
        <w:t>"</w:t>
      </w:r>
      <w:r w:rsidRPr="00EF737C">
        <w:rPr>
          <w:rFonts w:ascii="Times New Roman" w:hAnsi="Times New Roman"/>
          <w:sz w:val="28"/>
          <w:szCs w:val="28"/>
          <w:lang w:val="ru-RU"/>
        </w:rPr>
        <w:t>, и в отношении участника торгов отсутствует решение арбитражного суда о</w:t>
      </w:r>
      <w:proofErr w:type="gramEnd"/>
      <w:r w:rsidRPr="00EF737C">
        <w:rPr>
          <w:rFonts w:ascii="Times New Roman" w:hAnsi="Times New Roman"/>
          <w:sz w:val="28"/>
          <w:szCs w:val="28"/>
          <w:lang w:val="ru-RU"/>
        </w:rPr>
        <w:t xml:space="preserve"> </w:t>
      </w:r>
      <w:proofErr w:type="gramStart"/>
      <w:r w:rsidRPr="00EF737C">
        <w:rPr>
          <w:rFonts w:ascii="Times New Roman" w:hAnsi="Times New Roman"/>
          <w:sz w:val="28"/>
          <w:szCs w:val="28"/>
          <w:lang w:val="ru-RU"/>
        </w:rPr>
        <w:t>приостановлении</w:t>
      </w:r>
      <w:proofErr w:type="gramEnd"/>
      <w:r w:rsidRPr="00EF737C">
        <w:rPr>
          <w:rFonts w:ascii="Times New Roman" w:hAnsi="Times New Roman"/>
          <w:sz w:val="28"/>
          <w:szCs w:val="28"/>
          <w:lang w:val="ru-RU"/>
        </w:rPr>
        <w:t xml:space="preserve"> его деятельности </w:t>
      </w:r>
      <w:r w:rsidR="00540B4C">
        <w:rPr>
          <w:rFonts w:ascii="Times New Roman" w:hAnsi="Times New Roman"/>
          <w:sz w:val="28"/>
          <w:szCs w:val="28"/>
          <w:lang w:val="ru-RU"/>
        </w:rPr>
        <w:br/>
      </w:r>
      <w:r w:rsidRPr="00EF737C">
        <w:rPr>
          <w:rFonts w:ascii="Times New Roman" w:hAnsi="Times New Roman"/>
          <w:sz w:val="28"/>
          <w:szCs w:val="28"/>
          <w:lang w:val="ru-RU"/>
        </w:rPr>
        <w:t>в качестве меры административного наказания;</w:t>
      </w:r>
    </w:p>
    <w:p w:rsidR="00EF737C" w:rsidRPr="00EF737C" w:rsidRDefault="00EF737C" w:rsidP="00540B4C">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w:t>
      </w:r>
      <w:r w:rsidRPr="00EF737C">
        <w:rPr>
          <w:rFonts w:ascii="Times New Roman" w:hAnsi="Times New Roman"/>
          <w:sz w:val="28"/>
          <w:szCs w:val="28"/>
          <w:lang w:val="ru-RU"/>
        </w:rPr>
        <w:lastRenderedPageBreak/>
        <w:t xml:space="preserve">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w:t>
      </w:r>
      <w:r w:rsidR="00540B4C">
        <w:rPr>
          <w:rFonts w:ascii="Times New Roman" w:hAnsi="Times New Roman"/>
          <w:sz w:val="28"/>
          <w:szCs w:val="28"/>
          <w:lang w:val="ru-RU"/>
        </w:rPr>
        <w:t>–</w:t>
      </w:r>
      <w:r w:rsidRPr="00EF737C">
        <w:rPr>
          <w:rFonts w:ascii="Times New Roman" w:hAnsi="Times New Roman"/>
          <w:sz w:val="28"/>
          <w:szCs w:val="28"/>
          <w:lang w:val="ru-RU"/>
        </w:rPr>
        <w:t xml:space="preserve">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EF737C" w:rsidRPr="00EF737C" w:rsidRDefault="00EF737C" w:rsidP="00676E54">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Соответствие требованиям, установленным в части 6 статьи 69 Градостроительного кодекса Российской Федерации (подпункт </w:t>
      </w:r>
      <w:r w:rsidR="00EE1CA7">
        <w:rPr>
          <w:rFonts w:ascii="Times New Roman" w:hAnsi="Times New Roman"/>
          <w:sz w:val="28"/>
          <w:szCs w:val="28"/>
          <w:lang w:val="ru-RU"/>
        </w:rPr>
        <w:t>"</w:t>
      </w:r>
      <w:r w:rsidRPr="00EF737C">
        <w:rPr>
          <w:rFonts w:ascii="Times New Roman" w:hAnsi="Times New Roman"/>
          <w:sz w:val="28"/>
          <w:szCs w:val="28"/>
          <w:lang w:val="ru-RU"/>
        </w:rPr>
        <w:t>в</w:t>
      </w:r>
      <w:r w:rsidR="00EE1CA7">
        <w:rPr>
          <w:rFonts w:ascii="Times New Roman" w:hAnsi="Times New Roman"/>
          <w:sz w:val="28"/>
          <w:szCs w:val="28"/>
          <w:lang w:val="ru-RU"/>
        </w:rPr>
        <w:t>"</w:t>
      </w:r>
      <w:r w:rsidRPr="00EF737C">
        <w:rPr>
          <w:rFonts w:ascii="Times New Roman" w:hAnsi="Times New Roman"/>
          <w:sz w:val="28"/>
          <w:szCs w:val="28"/>
          <w:lang w:val="ru-RU"/>
        </w:rPr>
        <w:t xml:space="preserve"> настоящего пункта), подтверждается полученными в порядке, установленном Градостроительным кодексом Российской Федерации, разрешениями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EF737C" w:rsidRPr="00EF737C" w:rsidRDefault="00EF737C" w:rsidP="00676E54">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Соответствие требованию, установленному подпунктом </w:t>
      </w:r>
      <w:r w:rsidR="00EE1CA7">
        <w:rPr>
          <w:rFonts w:ascii="Times New Roman" w:hAnsi="Times New Roman"/>
          <w:sz w:val="28"/>
          <w:szCs w:val="28"/>
          <w:lang w:val="ru-RU"/>
        </w:rPr>
        <w:t>"</w:t>
      </w:r>
      <w:r w:rsidRPr="00EF737C">
        <w:rPr>
          <w:rFonts w:ascii="Times New Roman" w:hAnsi="Times New Roman"/>
          <w:sz w:val="28"/>
          <w:szCs w:val="28"/>
          <w:lang w:val="ru-RU"/>
        </w:rPr>
        <w:t>г</w:t>
      </w:r>
      <w:r w:rsidR="00EE1CA7">
        <w:rPr>
          <w:rFonts w:ascii="Times New Roman" w:hAnsi="Times New Roman"/>
          <w:sz w:val="28"/>
          <w:szCs w:val="28"/>
          <w:lang w:val="ru-RU"/>
        </w:rPr>
        <w:t>"</w:t>
      </w:r>
      <w:r w:rsidRPr="00EF737C">
        <w:rPr>
          <w:rFonts w:ascii="Times New Roman" w:hAnsi="Times New Roman"/>
          <w:sz w:val="28"/>
          <w:szCs w:val="28"/>
          <w:lang w:val="ru-RU"/>
        </w:rPr>
        <w:t xml:space="preserve"> настоящего пункта, подтверждается справкой по форме КНД 1120101, утвержденной Приказом ФНС России от 20 января 2017 года № ММВ-7-8/20@ </w:t>
      </w:r>
      <w:r w:rsidR="00EE1CA7">
        <w:rPr>
          <w:rFonts w:ascii="Times New Roman" w:hAnsi="Times New Roman"/>
          <w:sz w:val="28"/>
          <w:szCs w:val="28"/>
          <w:lang w:val="ru-RU"/>
        </w:rPr>
        <w:t>"</w:t>
      </w:r>
      <w:r w:rsidRPr="00EF737C">
        <w:rPr>
          <w:rFonts w:ascii="Times New Roman" w:hAnsi="Times New Roman"/>
          <w:sz w:val="28"/>
          <w:szCs w:val="28"/>
          <w:lang w:val="ru-RU"/>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r w:rsidR="00EE1CA7">
        <w:rPr>
          <w:rFonts w:ascii="Times New Roman" w:hAnsi="Times New Roman"/>
          <w:sz w:val="28"/>
          <w:szCs w:val="28"/>
          <w:lang w:val="ru-RU"/>
        </w:rPr>
        <w:t>"</w:t>
      </w:r>
      <w:r w:rsidRPr="00EF737C">
        <w:rPr>
          <w:rFonts w:ascii="Times New Roman" w:hAnsi="Times New Roman"/>
          <w:sz w:val="28"/>
          <w:szCs w:val="28"/>
          <w:lang w:val="ru-RU"/>
        </w:rPr>
        <w:t>.</w:t>
      </w:r>
      <w:proofErr w:type="gramEnd"/>
    </w:p>
    <w:p w:rsidR="00EF737C" w:rsidRPr="00EF737C" w:rsidRDefault="00EF737C" w:rsidP="00676E54">
      <w:pPr>
        <w:tabs>
          <w:tab w:val="left" w:pos="5508"/>
        </w:tabs>
        <w:ind w:firstLine="709"/>
        <w:jc w:val="both"/>
        <w:rPr>
          <w:rFonts w:ascii="Times New Roman" w:hAnsi="Times New Roman"/>
          <w:sz w:val="28"/>
          <w:szCs w:val="28"/>
          <w:lang w:val="ru-RU"/>
        </w:rPr>
      </w:pPr>
      <w:r w:rsidRPr="00EF737C">
        <w:rPr>
          <w:rFonts w:ascii="Times New Roman" w:hAnsi="Times New Roman"/>
          <w:sz w:val="28"/>
          <w:szCs w:val="28"/>
          <w:lang w:val="ru-RU"/>
        </w:rPr>
        <w:t>5. Дата и время начала приема заявок:</w:t>
      </w:r>
      <w:r w:rsidRPr="00EF737C">
        <w:rPr>
          <w:rFonts w:ascii="Times New Roman" w:hAnsi="Times New Roman"/>
          <w:sz w:val="28"/>
          <w:szCs w:val="28"/>
          <w:lang w:val="ru-RU"/>
        </w:rPr>
        <w:tab/>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22 августа 2022 года с 9 часов 00 минут (время московское).</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Дата и время окончания приема заявок:</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21 сентября 2022 года до 16 часов 00 минут (время московское).</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Заявка на участие в аукционе, направленная организатору торгов </w:t>
      </w:r>
      <w:r w:rsidR="00676E54">
        <w:rPr>
          <w:rFonts w:ascii="Times New Roman" w:hAnsi="Times New Roman"/>
          <w:sz w:val="28"/>
          <w:szCs w:val="28"/>
          <w:lang w:val="ru-RU"/>
        </w:rPr>
        <w:br/>
      </w:r>
      <w:r w:rsidRPr="00EF737C">
        <w:rPr>
          <w:rFonts w:ascii="Times New Roman" w:hAnsi="Times New Roman"/>
          <w:sz w:val="28"/>
          <w:szCs w:val="28"/>
          <w:lang w:val="ru-RU"/>
        </w:rPr>
        <w:t>по истечении указанного в извещении о проведен</w:t>
      </w:r>
      <w:proofErr w:type="gramStart"/>
      <w:r w:rsidRPr="00EF737C">
        <w:rPr>
          <w:rFonts w:ascii="Times New Roman" w:hAnsi="Times New Roman"/>
          <w:sz w:val="28"/>
          <w:szCs w:val="28"/>
          <w:lang w:val="ru-RU"/>
        </w:rPr>
        <w:t>ии ау</w:t>
      </w:r>
      <w:proofErr w:type="gramEnd"/>
      <w:r w:rsidRPr="00EF737C">
        <w:rPr>
          <w:rFonts w:ascii="Times New Roman" w:hAnsi="Times New Roman"/>
          <w:sz w:val="28"/>
          <w:szCs w:val="28"/>
          <w:lang w:val="ru-RU"/>
        </w:rPr>
        <w:t xml:space="preserve">кциона срока, возвращается заявителю без рассмотрения в день ее поступления </w:t>
      </w:r>
      <w:r w:rsidR="00676E54">
        <w:rPr>
          <w:rFonts w:ascii="Times New Roman" w:hAnsi="Times New Roman"/>
          <w:sz w:val="28"/>
          <w:szCs w:val="28"/>
          <w:lang w:val="ru-RU"/>
        </w:rPr>
        <w:br/>
      </w:r>
      <w:r w:rsidRPr="00EF737C">
        <w:rPr>
          <w:rFonts w:ascii="Times New Roman" w:hAnsi="Times New Roman"/>
          <w:sz w:val="28"/>
          <w:szCs w:val="28"/>
          <w:lang w:val="ru-RU"/>
        </w:rPr>
        <w:t>или в следующий за днем ее поступления рабочий день.</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Заявитель имеет право отозвать принятую организатором торгов заявку </w:t>
      </w:r>
      <w:r w:rsidR="00676E54">
        <w:rPr>
          <w:rFonts w:ascii="Times New Roman" w:hAnsi="Times New Roman"/>
          <w:sz w:val="28"/>
          <w:szCs w:val="28"/>
          <w:lang w:val="ru-RU"/>
        </w:rPr>
        <w:br/>
      </w:r>
      <w:r w:rsidRPr="00EF737C">
        <w:rPr>
          <w:rFonts w:ascii="Times New Roman" w:hAnsi="Times New Roman"/>
          <w:sz w:val="28"/>
          <w:szCs w:val="28"/>
          <w:lang w:val="ru-RU"/>
        </w:rPr>
        <w:t xml:space="preserve">на участие в торгах до дня окончания срока приема заявок, уведомив об этом </w:t>
      </w:r>
      <w:r w:rsidR="00676E54">
        <w:rPr>
          <w:rFonts w:ascii="Times New Roman" w:hAnsi="Times New Roman"/>
          <w:sz w:val="28"/>
          <w:szCs w:val="28"/>
          <w:lang w:val="ru-RU"/>
        </w:rPr>
        <w:br/>
      </w:r>
      <w:r w:rsidRPr="00EF737C">
        <w:rPr>
          <w:rFonts w:ascii="Times New Roman" w:hAnsi="Times New Roman"/>
          <w:sz w:val="28"/>
          <w:szCs w:val="28"/>
          <w:lang w:val="ru-RU"/>
        </w:rPr>
        <w:t xml:space="preserve">в письменной форме организатора торгов. В этом случае организатор торгов обязан возвратить внесенный задаток заявителю в течение 5 рабочих дней </w:t>
      </w:r>
      <w:r w:rsidR="00676E54">
        <w:rPr>
          <w:rFonts w:ascii="Times New Roman" w:hAnsi="Times New Roman"/>
          <w:sz w:val="28"/>
          <w:szCs w:val="28"/>
          <w:lang w:val="ru-RU"/>
        </w:rPr>
        <w:br/>
      </w:r>
      <w:r w:rsidRPr="00EF737C">
        <w:rPr>
          <w:rFonts w:ascii="Times New Roman" w:hAnsi="Times New Roman"/>
          <w:sz w:val="28"/>
          <w:szCs w:val="28"/>
          <w:lang w:val="ru-RU"/>
        </w:rPr>
        <w:t xml:space="preserve">со дня получения письменного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w:t>
      </w:r>
      <w:r w:rsidR="00676E54">
        <w:rPr>
          <w:rFonts w:ascii="Times New Roman" w:hAnsi="Times New Roman"/>
          <w:sz w:val="28"/>
          <w:szCs w:val="28"/>
          <w:lang w:val="ru-RU"/>
        </w:rPr>
        <w:br/>
      </w:r>
      <w:r w:rsidRPr="00EF737C">
        <w:rPr>
          <w:rFonts w:ascii="Times New Roman" w:hAnsi="Times New Roman"/>
          <w:sz w:val="28"/>
          <w:szCs w:val="28"/>
          <w:lang w:val="ru-RU"/>
        </w:rPr>
        <w:t>в торгах участников торгов.</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День определения участников аукциона: 22 сентября 2022 года.</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Организатор торгов вправе отказаться от проведения аукциона не </w:t>
      </w:r>
      <w:proofErr w:type="gramStart"/>
      <w:r w:rsidRPr="00EF737C">
        <w:rPr>
          <w:rFonts w:ascii="Times New Roman" w:hAnsi="Times New Roman"/>
          <w:sz w:val="28"/>
          <w:szCs w:val="28"/>
          <w:lang w:val="ru-RU"/>
        </w:rPr>
        <w:t>позднее</w:t>
      </w:r>
      <w:proofErr w:type="gramEnd"/>
      <w:r w:rsidRPr="00EF737C">
        <w:rPr>
          <w:rFonts w:ascii="Times New Roman" w:hAnsi="Times New Roman"/>
          <w:sz w:val="28"/>
          <w:szCs w:val="28"/>
          <w:lang w:val="ru-RU"/>
        </w:rPr>
        <w:t xml:space="preserve"> чем за 3 дня до дня его проведения.</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6. Форма проведения торгов: аукцион, закрытый по составу участников </w:t>
      </w:r>
      <w:r w:rsidR="00676E54">
        <w:rPr>
          <w:rFonts w:ascii="Times New Roman" w:hAnsi="Times New Roman"/>
          <w:sz w:val="28"/>
          <w:szCs w:val="28"/>
          <w:lang w:val="ru-RU"/>
        </w:rPr>
        <w:br/>
      </w:r>
      <w:r w:rsidRPr="00EF737C">
        <w:rPr>
          <w:rFonts w:ascii="Times New Roman" w:hAnsi="Times New Roman"/>
          <w:sz w:val="28"/>
          <w:szCs w:val="28"/>
          <w:lang w:val="ru-RU"/>
        </w:rPr>
        <w:t>и открытый по форме подачи заявок и предложений о цене.</w:t>
      </w:r>
    </w:p>
    <w:p w:rsidR="00EF737C" w:rsidRPr="00EF737C" w:rsidRDefault="00EF737C" w:rsidP="00676E54">
      <w:pPr>
        <w:ind w:firstLine="709"/>
        <w:jc w:val="both"/>
        <w:rPr>
          <w:rFonts w:ascii="Times New Roman" w:hAnsi="Times New Roman"/>
          <w:sz w:val="28"/>
          <w:szCs w:val="28"/>
          <w:lang w:val="ru-RU"/>
        </w:rPr>
      </w:pPr>
      <w:proofErr w:type="gramStart"/>
      <w:r w:rsidRPr="00EF737C">
        <w:rPr>
          <w:rFonts w:ascii="Times New Roman" w:hAnsi="Times New Roman"/>
          <w:sz w:val="28"/>
          <w:szCs w:val="28"/>
          <w:lang w:val="ru-RU"/>
        </w:rPr>
        <w:t xml:space="preserve">В соответствии с частью 6 статьи 69 Градостроительного кодекса Российской Федерации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w:t>
      </w:r>
      <w:r w:rsidRPr="00EF737C">
        <w:rPr>
          <w:rFonts w:ascii="Times New Roman" w:hAnsi="Times New Roman"/>
          <w:sz w:val="28"/>
          <w:szCs w:val="28"/>
          <w:lang w:val="ru-RU"/>
        </w:rPr>
        <w:lastRenderedPageBreak/>
        <w:t>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EF737C">
        <w:rPr>
          <w:rFonts w:ascii="Times New Roman" w:hAnsi="Times New Roman"/>
          <w:sz w:val="28"/>
          <w:szCs w:val="28"/>
          <w:lang w:val="ru-RU"/>
        </w:rPr>
        <w:t xml:space="preserve"> </w:t>
      </w:r>
      <w:proofErr w:type="gramStart"/>
      <w:r w:rsidRPr="00EF737C">
        <w:rPr>
          <w:rFonts w:ascii="Times New Roman" w:hAnsi="Times New Roman"/>
          <w:sz w:val="28"/>
          <w:szCs w:val="28"/>
          <w:lang w:val="ru-RU"/>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w:t>
      </w:r>
      <w:r w:rsidR="00676E54">
        <w:rPr>
          <w:rFonts w:ascii="Times New Roman" w:hAnsi="Times New Roman"/>
          <w:sz w:val="28"/>
          <w:szCs w:val="28"/>
          <w:lang w:val="ru-RU"/>
        </w:rPr>
        <w:br/>
      </w:r>
      <w:r w:rsidRPr="00EF737C">
        <w:rPr>
          <w:rFonts w:ascii="Times New Roman" w:hAnsi="Times New Roman"/>
          <w:sz w:val="28"/>
          <w:szCs w:val="28"/>
          <w:lang w:val="ru-RU"/>
        </w:rPr>
        <w:t>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7. Реквизиты решения о комплексном развитии территории:</w:t>
      </w:r>
    </w:p>
    <w:p w:rsidR="00EF737C" w:rsidRPr="00EF737C" w:rsidRDefault="00676E54" w:rsidP="00676E54">
      <w:pPr>
        <w:ind w:firstLine="709"/>
        <w:jc w:val="both"/>
        <w:rPr>
          <w:rFonts w:ascii="Times New Roman" w:hAnsi="Times New Roman"/>
          <w:sz w:val="28"/>
          <w:szCs w:val="28"/>
          <w:lang w:val="ru-RU"/>
        </w:rPr>
      </w:pPr>
      <w:proofErr w:type="gramStart"/>
      <w:r>
        <w:rPr>
          <w:rFonts w:ascii="Times New Roman" w:hAnsi="Times New Roman"/>
          <w:sz w:val="28"/>
          <w:szCs w:val="28"/>
          <w:lang w:val="ru-RU"/>
        </w:rPr>
        <w:t>п</w:t>
      </w:r>
      <w:r w:rsidR="00EF737C" w:rsidRPr="00EF737C">
        <w:rPr>
          <w:rFonts w:ascii="Times New Roman" w:hAnsi="Times New Roman"/>
          <w:sz w:val="28"/>
          <w:szCs w:val="28"/>
          <w:lang w:val="ru-RU"/>
        </w:rPr>
        <w:t xml:space="preserve">остановление Главы городского округа </w:t>
      </w:r>
      <w:r w:rsidR="00EE1CA7">
        <w:rPr>
          <w:rFonts w:ascii="Times New Roman" w:hAnsi="Times New Roman"/>
          <w:sz w:val="28"/>
          <w:szCs w:val="28"/>
          <w:lang w:val="ru-RU"/>
        </w:rPr>
        <w:t>"</w:t>
      </w:r>
      <w:r w:rsidR="00EF737C"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 от 18 марта 2022 года № 557 </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О принятии решения о комплексном развитии территории жилой застройки городского округа </w:t>
      </w:r>
      <w:r w:rsidR="00EE1CA7">
        <w:rPr>
          <w:rFonts w:ascii="Times New Roman" w:hAnsi="Times New Roman"/>
          <w:sz w:val="28"/>
          <w:szCs w:val="28"/>
          <w:lang w:val="ru-RU"/>
        </w:rPr>
        <w:t>"</w:t>
      </w:r>
      <w:r w:rsidR="00EF737C"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 в границах </w:t>
      </w:r>
      <w:r w:rsidR="00EF737C" w:rsidRPr="00EF737C">
        <w:rPr>
          <w:rFonts w:ascii="Times New Roman" w:hAnsi="Times New Roman"/>
          <w:sz w:val="28"/>
          <w:szCs w:val="28"/>
          <w:lang w:val="ru-RU"/>
        </w:rPr>
        <w:br/>
        <w:t xml:space="preserve">ул. Попова, просп. Обводный канал, ул. Логинова, ул. Г. Суфтина, </w:t>
      </w:r>
      <w:r>
        <w:rPr>
          <w:rFonts w:ascii="Times New Roman" w:hAnsi="Times New Roman"/>
          <w:sz w:val="28"/>
          <w:szCs w:val="28"/>
          <w:lang w:val="ru-RU"/>
        </w:rPr>
        <w:br/>
      </w:r>
      <w:r w:rsidR="00EF737C" w:rsidRPr="00EF737C">
        <w:rPr>
          <w:rFonts w:ascii="Times New Roman" w:hAnsi="Times New Roman"/>
          <w:sz w:val="28"/>
          <w:szCs w:val="28"/>
          <w:lang w:val="ru-RU"/>
        </w:rPr>
        <w:t xml:space="preserve">с изменениями, внесенными постановлением Главы городского округа </w:t>
      </w:r>
      <w:r w:rsidR="00EE1CA7">
        <w:rPr>
          <w:rFonts w:ascii="Times New Roman" w:hAnsi="Times New Roman"/>
          <w:sz w:val="28"/>
          <w:szCs w:val="28"/>
          <w:lang w:val="ru-RU"/>
        </w:rPr>
        <w:t>"</w:t>
      </w:r>
      <w:r w:rsidR="00EF737C"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 от 4 апреля 2022 года № 629.</w:t>
      </w:r>
      <w:proofErr w:type="gramEnd"/>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8. 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EF737C" w:rsidRPr="00EF737C" w:rsidRDefault="00676E54" w:rsidP="00676E54">
      <w:pPr>
        <w:ind w:firstLine="709"/>
        <w:jc w:val="both"/>
        <w:rPr>
          <w:rFonts w:ascii="Times New Roman" w:hAnsi="Times New Roman"/>
          <w:sz w:val="28"/>
          <w:szCs w:val="28"/>
          <w:lang w:val="ru-RU"/>
        </w:rPr>
      </w:pPr>
      <w:r>
        <w:rPr>
          <w:rFonts w:ascii="Times New Roman" w:hAnsi="Times New Roman"/>
          <w:sz w:val="28"/>
          <w:szCs w:val="28"/>
          <w:lang w:val="ru-RU"/>
        </w:rPr>
        <w:t>р</w:t>
      </w:r>
      <w:r w:rsidR="00EF737C" w:rsidRPr="00EF737C">
        <w:rPr>
          <w:rFonts w:ascii="Times New Roman" w:hAnsi="Times New Roman"/>
          <w:sz w:val="28"/>
          <w:szCs w:val="28"/>
          <w:lang w:val="ru-RU"/>
        </w:rPr>
        <w:t xml:space="preserve">аспоряжение Главы городского округа </w:t>
      </w:r>
      <w:r w:rsidR="00EE1CA7">
        <w:rPr>
          <w:rFonts w:ascii="Times New Roman" w:hAnsi="Times New Roman"/>
          <w:sz w:val="28"/>
          <w:szCs w:val="28"/>
          <w:lang w:val="ru-RU"/>
        </w:rPr>
        <w:t>"</w:t>
      </w:r>
      <w:r w:rsidR="00EF737C"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 </w:t>
      </w:r>
      <w:r>
        <w:rPr>
          <w:rFonts w:ascii="Times New Roman" w:hAnsi="Times New Roman"/>
          <w:sz w:val="28"/>
          <w:szCs w:val="28"/>
          <w:lang w:val="ru-RU"/>
        </w:rPr>
        <w:br/>
      </w:r>
      <w:r w:rsidR="00EF737C" w:rsidRPr="00EF737C">
        <w:rPr>
          <w:rFonts w:ascii="Times New Roman" w:hAnsi="Times New Roman"/>
          <w:sz w:val="28"/>
          <w:szCs w:val="28"/>
          <w:lang w:val="ru-RU"/>
        </w:rPr>
        <w:t xml:space="preserve">от </w:t>
      </w:r>
      <w:r>
        <w:rPr>
          <w:rFonts w:ascii="Times New Roman" w:hAnsi="Times New Roman"/>
          <w:sz w:val="28"/>
          <w:szCs w:val="28"/>
          <w:lang w:val="ru-RU"/>
        </w:rPr>
        <w:t xml:space="preserve">18 августа 2022 </w:t>
      </w:r>
      <w:r w:rsidRPr="00782103">
        <w:rPr>
          <w:rFonts w:ascii="Times New Roman" w:hAnsi="Times New Roman"/>
          <w:sz w:val="28"/>
          <w:szCs w:val="28"/>
          <w:lang w:val="ru-RU"/>
        </w:rPr>
        <w:t>года</w:t>
      </w:r>
      <w:r w:rsidR="00EF737C" w:rsidRPr="00782103">
        <w:rPr>
          <w:rFonts w:ascii="Times New Roman" w:hAnsi="Times New Roman"/>
          <w:sz w:val="28"/>
          <w:szCs w:val="28"/>
          <w:lang w:val="ru-RU"/>
        </w:rPr>
        <w:t xml:space="preserve"> № </w:t>
      </w:r>
      <w:r w:rsidR="00782103">
        <w:rPr>
          <w:rFonts w:ascii="Times New Roman" w:hAnsi="Times New Roman"/>
          <w:sz w:val="28"/>
          <w:szCs w:val="28"/>
          <w:lang w:val="ru-RU"/>
        </w:rPr>
        <w:t>4903р</w:t>
      </w:r>
      <w:r w:rsidR="00EF737C" w:rsidRPr="00EF737C">
        <w:rPr>
          <w:rFonts w:ascii="Times New Roman" w:hAnsi="Times New Roman"/>
          <w:sz w:val="28"/>
          <w:szCs w:val="28"/>
          <w:lang w:val="ru-RU"/>
        </w:rPr>
        <w:t xml:space="preserve"> </w:t>
      </w:r>
      <w:r w:rsidR="00EE1CA7">
        <w:rPr>
          <w:rFonts w:ascii="Times New Roman" w:hAnsi="Times New Roman"/>
          <w:sz w:val="28"/>
          <w:szCs w:val="28"/>
          <w:lang w:val="ru-RU"/>
        </w:rPr>
        <w:t>"</w:t>
      </w:r>
      <w:r w:rsidR="00EF737C" w:rsidRPr="00EF737C">
        <w:rPr>
          <w:rFonts w:ascii="Times New Roman" w:hAnsi="Times New Roman"/>
          <w:sz w:val="28"/>
          <w:szCs w:val="28"/>
          <w:lang w:val="ru-RU"/>
        </w:rPr>
        <w:t>О проведен</w:t>
      </w:r>
      <w:proofErr w:type="gramStart"/>
      <w:r w:rsidR="00EF737C" w:rsidRPr="00EF737C">
        <w:rPr>
          <w:rFonts w:ascii="Times New Roman" w:hAnsi="Times New Roman"/>
          <w:sz w:val="28"/>
          <w:szCs w:val="28"/>
          <w:lang w:val="ru-RU"/>
        </w:rPr>
        <w:t>ии ау</w:t>
      </w:r>
      <w:proofErr w:type="gramEnd"/>
      <w:r w:rsidR="00EF737C" w:rsidRPr="00EF737C">
        <w:rPr>
          <w:rFonts w:ascii="Times New Roman" w:hAnsi="Times New Roman"/>
          <w:sz w:val="28"/>
          <w:szCs w:val="28"/>
          <w:lang w:val="ru-RU"/>
        </w:rPr>
        <w:t xml:space="preserve">кциона на право заключения договора о комплексном развитии территории жилой застройки городского округа </w:t>
      </w:r>
      <w:r w:rsidR="00EE1CA7">
        <w:rPr>
          <w:rFonts w:ascii="Times New Roman" w:hAnsi="Times New Roman"/>
          <w:sz w:val="28"/>
          <w:szCs w:val="28"/>
          <w:lang w:val="ru-RU"/>
        </w:rPr>
        <w:t>"</w:t>
      </w:r>
      <w:r w:rsidR="00EF737C"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00EF737C" w:rsidRPr="00EF737C">
        <w:rPr>
          <w:rFonts w:ascii="Times New Roman" w:hAnsi="Times New Roman"/>
          <w:sz w:val="28"/>
          <w:szCs w:val="28"/>
          <w:lang w:val="ru-RU"/>
        </w:rPr>
        <w:t xml:space="preserve"> в границах ул. Попова, просп. Обводный канал, </w:t>
      </w:r>
      <w:r>
        <w:rPr>
          <w:rFonts w:ascii="Times New Roman" w:hAnsi="Times New Roman"/>
          <w:sz w:val="28"/>
          <w:szCs w:val="28"/>
          <w:lang w:val="ru-RU"/>
        </w:rPr>
        <w:br/>
      </w:r>
      <w:r w:rsidR="00EF737C" w:rsidRPr="00EF737C">
        <w:rPr>
          <w:rFonts w:ascii="Times New Roman" w:hAnsi="Times New Roman"/>
          <w:sz w:val="28"/>
          <w:szCs w:val="28"/>
          <w:lang w:val="ru-RU"/>
        </w:rPr>
        <w:t>ул. Логинова, ул. Г. Суфтина</w:t>
      </w:r>
      <w:r w:rsidR="00EE1CA7">
        <w:rPr>
          <w:rFonts w:ascii="Times New Roman" w:hAnsi="Times New Roman"/>
          <w:sz w:val="28"/>
          <w:szCs w:val="28"/>
          <w:lang w:val="ru-RU"/>
        </w:rPr>
        <w:t>"</w:t>
      </w:r>
      <w:r w:rsidR="00EF737C" w:rsidRPr="00EF737C">
        <w:rPr>
          <w:rFonts w:ascii="Times New Roman" w:hAnsi="Times New Roman"/>
          <w:sz w:val="28"/>
          <w:szCs w:val="28"/>
          <w:lang w:val="ru-RU"/>
        </w:rPr>
        <w:t>.</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9. Основные сведения о территории, в отношении которой принято решение о ее комплексном развитии:</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Лот № 1. </w:t>
      </w:r>
      <w:proofErr w:type="gramStart"/>
      <w:r w:rsidRPr="00EF737C">
        <w:rPr>
          <w:rFonts w:ascii="Times New Roman" w:hAnsi="Times New Roman"/>
          <w:sz w:val="28"/>
          <w:szCs w:val="28"/>
          <w:lang w:val="ru-RU"/>
        </w:rPr>
        <w:t xml:space="preserve">Территория жилой застройки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в границах ул. Попова, просп. Обводный канал, ул. Логинова, </w:t>
      </w:r>
      <w:r w:rsidRPr="00EF737C">
        <w:rPr>
          <w:rFonts w:ascii="Times New Roman" w:hAnsi="Times New Roman"/>
          <w:sz w:val="28"/>
          <w:szCs w:val="28"/>
          <w:lang w:val="ru-RU"/>
        </w:rPr>
        <w:br/>
        <w:t>ул. Г. Суфтина, площадью 4,2259 га.</w:t>
      </w:r>
      <w:proofErr w:type="gramEnd"/>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10. Начальная цена предмета аукциона (цена права на заключение договора): 2 955 000,00 руб. (с учетом НДС).</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Сумма задатка – 591 000,00 руб.</w:t>
      </w:r>
    </w:p>
    <w:p w:rsidR="00EF737C" w:rsidRPr="00EF737C" w:rsidRDefault="00676E54" w:rsidP="00676E54">
      <w:pPr>
        <w:ind w:firstLine="709"/>
        <w:jc w:val="both"/>
        <w:rPr>
          <w:rFonts w:ascii="Times New Roman" w:hAnsi="Times New Roman"/>
          <w:sz w:val="28"/>
          <w:szCs w:val="28"/>
          <w:lang w:val="ru-RU"/>
        </w:rPr>
      </w:pPr>
      <w:r>
        <w:rPr>
          <w:rFonts w:ascii="Times New Roman" w:hAnsi="Times New Roman"/>
          <w:sz w:val="28"/>
          <w:szCs w:val="28"/>
          <w:lang w:val="ru-RU"/>
        </w:rPr>
        <w:t xml:space="preserve">Шаг аукциона – </w:t>
      </w:r>
      <w:r w:rsidR="00EF737C" w:rsidRPr="00EF737C">
        <w:rPr>
          <w:rFonts w:ascii="Times New Roman" w:hAnsi="Times New Roman"/>
          <w:sz w:val="28"/>
          <w:szCs w:val="28"/>
          <w:lang w:val="ru-RU"/>
        </w:rPr>
        <w:t>147 750,00 руб.</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11. Реквизиты счета для внесения участниками аукциона задатков </w:t>
      </w:r>
      <w:r w:rsidR="00676E54">
        <w:rPr>
          <w:rFonts w:ascii="Times New Roman" w:hAnsi="Times New Roman"/>
          <w:sz w:val="28"/>
          <w:szCs w:val="28"/>
          <w:lang w:val="ru-RU"/>
        </w:rPr>
        <w:br/>
      </w:r>
      <w:r w:rsidRPr="00EF737C">
        <w:rPr>
          <w:rFonts w:ascii="Times New Roman" w:hAnsi="Times New Roman"/>
          <w:sz w:val="28"/>
          <w:szCs w:val="28"/>
          <w:lang w:val="ru-RU"/>
        </w:rPr>
        <w:t>за участие в аукционе:</w:t>
      </w:r>
    </w:p>
    <w:p w:rsidR="00EF737C" w:rsidRPr="00EF737C" w:rsidRDefault="00EF737C" w:rsidP="00676E54">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Департамент финансов Администрации города Архангельска (ДМИ, л/счет 05243004840), ИНН 2901078408, КПП 290101001, казначейский счет 03232643117010002400 в ОТДЕЛЕНИЕ АРХАНГЕЛЬСК БАНКА РОССИИ//УФК по Архангельской области и Ненецкому автономному округу </w:t>
      </w:r>
      <w:r w:rsidRPr="00EF737C">
        <w:rPr>
          <w:rFonts w:ascii="Times New Roman" w:hAnsi="Times New Roman"/>
          <w:sz w:val="28"/>
          <w:szCs w:val="28"/>
          <w:lang w:val="ru-RU"/>
        </w:rPr>
        <w:br/>
        <w:t>г. Архангельск, БИК 011117401, единый казначейский счет 40102810045370000016.</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Назначение платежа: задаток для участия в аукционе на право заключить договор о комплексном развитии территории жилой застройки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23 сентября 2022 года в 15 час</w:t>
      </w:r>
      <w:r w:rsidR="00484338">
        <w:rPr>
          <w:rFonts w:ascii="Times New Roman" w:hAnsi="Times New Roman"/>
          <w:sz w:val="28"/>
          <w:szCs w:val="28"/>
          <w:lang w:val="ru-RU"/>
        </w:rPr>
        <w:t>ов</w:t>
      </w:r>
      <w:r w:rsidRPr="00EF737C">
        <w:rPr>
          <w:rFonts w:ascii="Times New Roman" w:hAnsi="Times New Roman"/>
          <w:sz w:val="28"/>
          <w:szCs w:val="28"/>
          <w:lang w:val="ru-RU"/>
        </w:rPr>
        <w:t xml:space="preserve"> 00 мин</w:t>
      </w:r>
      <w:r w:rsidR="00484338">
        <w:rPr>
          <w:rFonts w:ascii="Times New Roman" w:hAnsi="Times New Roman"/>
          <w:sz w:val="28"/>
          <w:szCs w:val="28"/>
          <w:lang w:val="ru-RU"/>
        </w:rPr>
        <w:t>ут</w:t>
      </w:r>
      <w:r w:rsidRPr="00EF737C">
        <w:rPr>
          <w:rFonts w:ascii="Times New Roman" w:hAnsi="Times New Roman"/>
          <w:sz w:val="28"/>
          <w:szCs w:val="28"/>
          <w:lang w:val="ru-RU"/>
        </w:rPr>
        <w:t xml:space="preserve"> </w:t>
      </w:r>
      <w:r w:rsidR="00484338">
        <w:rPr>
          <w:rFonts w:ascii="Times New Roman" w:hAnsi="Times New Roman"/>
          <w:sz w:val="28"/>
          <w:szCs w:val="28"/>
          <w:lang w:val="ru-RU"/>
        </w:rPr>
        <w:br/>
      </w:r>
      <w:r w:rsidRPr="00EF737C">
        <w:rPr>
          <w:rFonts w:ascii="Times New Roman" w:hAnsi="Times New Roman"/>
          <w:sz w:val="28"/>
          <w:szCs w:val="28"/>
          <w:lang w:val="ru-RU"/>
        </w:rPr>
        <w:t>(лот №</w:t>
      </w:r>
      <w:r w:rsidR="00484338">
        <w:rPr>
          <w:rFonts w:ascii="Times New Roman" w:hAnsi="Times New Roman"/>
          <w:sz w:val="28"/>
          <w:szCs w:val="28"/>
          <w:lang w:val="ru-RU"/>
        </w:rPr>
        <w:t xml:space="preserve"> </w:t>
      </w:r>
      <w:r w:rsidRPr="00EF737C">
        <w:rPr>
          <w:rFonts w:ascii="Times New Roman" w:hAnsi="Times New Roman"/>
          <w:sz w:val="28"/>
          <w:szCs w:val="28"/>
          <w:lang w:val="ru-RU"/>
        </w:rPr>
        <w:t>___).</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lastRenderedPageBreak/>
        <w:t xml:space="preserve">Срок поступления задатка на расчетный счет организатора </w:t>
      </w:r>
      <w:r w:rsidR="00484338">
        <w:rPr>
          <w:rFonts w:ascii="Times New Roman" w:hAnsi="Times New Roman"/>
          <w:sz w:val="28"/>
          <w:szCs w:val="28"/>
          <w:lang w:val="ru-RU"/>
        </w:rPr>
        <w:t>–</w:t>
      </w:r>
      <w:r w:rsidRPr="00EF737C">
        <w:rPr>
          <w:rFonts w:ascii="Times New Roman" w:hAnsi="Times New Roman"/>
          <w:sz w:val="28"/>
          <w:szCs w:val="28"/>
          <w:lang w:val="ru-RU"/>
        </w:rPr>
        <w:t xml:space="preserve"> </w:t>
      </w:r>
      <w:r w:rsidR="00484338">
        <w:rPr>
          <w:rFonts w:ascii="Times New Roman" w:hAnsi="Times New Roman"/>
          <w:sz w:val="28"/>
          <w:szCs w:val="28"/>
          <w:lang w:val="ru-RU"/>
        </w:rPr>
        <w:br/>
      </w:r>
      <w:r w:rsidRPr="00EF737C">
        <w:rPr>
          <w:rFonts w:ascii="Times New Roman" w:hAnsi="Times New Roman"/>
          <w:sz w:val="28"/>
          <w:szCs w:val="28"/>
          <w:lang w:val="ru-RU"/>
        </w:rPr>
        <w:t>по 21 сентября 2022 года включительно.</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Организатор торгов обязан вернуть внесенный задаток заявителю, </w:t>
      </w:r>
      <w:r w:rsidR="00484338">
        <w:rPr>
          <w:rFonts w:ascii="Times New Roman" w:hAnsi="Times New Roman"/>
          <w:sz w:val="28"/>
          <w:szCs w:val="28"/>
          <w:lang w:val="ru-RU"/>
        </w:rPr>
        <w:br/>
      </w:r>
      <w:r w:rsidRPr="00EF737C">
        <w:rPr>
          <w:rFonts w:ascii="Times New Roman" w:hAnsi="Times New Roman"/>
          <w:sz w:val="28"/>
          <w:szCs w:val="28"/>
          <w:lang w:val="ru-RU"/>
        </w:rPr>
        <w:t>не допущенному к участию в торгах, в течение 5 рабочих дней со дня подписания протокола приема заявок на участие в торгах.</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EF737C" w:rsidRPr="00EF737C" w:rsidRDefault="009515C2" w:rsidP="00484338">
      <w:pPr>
        <w:ind w:firstLine="709"/>
        <w:jc w:val="both"/>
        <w:rPr>
          <w:rFonts w:ascii="Times New Roman" w:hAnsi="Times New Roman"/>
          <w:sz w:val="28"/>
          <w:szCs w:val="28"/>
          <w:lang w:val="ru-RU"/>
        </w:rPr>
      </w:pPr>
      <w:r w:rsidRPr="00F018BF">
        <w:rPr>
          <w:rFonts w:ascii="Times New Roman" w:hAnsi="Times New Roman"/>
          <w:sz w:val="28"/>
          <w:szCs w:val="28"/>
          <w:lang w:val="ru-RU"/>
        </w:rPr>
        <w:t>12</w:t>
      </w:r>
      <w:r w:rsidR="00484338" w:rsidRPr="00F018BF">
        <w:rPr>
          <w:rFonts w:ascii="Times New Roman" w:hAnsi="Times New Roman"/>
          <w:sz w:val="28"/>
          <w:szCs w:val="28"/>
          <w:lang w:val="ru-RU"/>
        </w:rPr>
        <w:t>. Проведение</w:t>
      </w:r>
      <w:r w:rsidR="00484338">
        <w:rPr>
          <w:rFonts w:ascii="Times New Roman" w:hAnsi="Times New Roman"/>
          <w:sz w:val="28"/>
          <w:szCs w:val="28"/>
          <w:lang w:val="ru-RU"/>
        </w:rPr>
        <w:t xml:space="preserve"> аукциона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Аукцион проводится в день и время, которые указаны в извещении о проведен</w:t>
      </w:r>
      <w:proofErr w:type="gramStart"/>
      <w:r w:rsidRPr="00EF737C">
        <w:rPr>
          <w:rFonts w:ascii="Times New Roman" w:hAnsi="Times New Roman"/>
          <w:sz w:val="28"/>
          <w:szCs w:val="28"/>
          <w:lang w:val="ru-RU"/>
        </w:rPr>
        <w:t>ии ау</w:t>
      </w:r>
      <w:proofErr w:type="gramEnd"/>
      <w:r w:rsidRPr="00EF737C">
        <w:rPr>
          <w:rFonts w:ascii="Times New Roman" w:hAnsi="Times New Roman"/>
          <w:sz w:val="28"/>
          <w:szCs w:val="28"/>
          <w:lang w:val="ru-RU"/>
        </w:rPr>
        <w:t xml:space="preserve">кциона, путем последовательного повышения участниками аукциона начальной цены предмета аукциона на величину, равную величине </w:t>
      </w:r>
      <w:r w:rsidR="00EE1CA7">
        <w:rPr>
          <w:rFonts w:ascii="Times New Roman" w:hAnsi="Times New Roman"/>
          <w:sz w:val="28"/>
          <w:szCs w:val="28"/>
          <w:lang w:val="ru-RU"/>
        </w:rPr>
        <w:t>"</w:t>
      </w:r>
      <w:r w:rsidRPr="00EF737C">
        <w:rPr>
          <w:rFonts w:ascii="Times New Roman" w:hAnsi="Times New Roman"/>
          <w:sz w:val="28"/>
          <w:szCs w:val="28"/>
          <w:lang w:val="ru-RU"/>
        </w:rPr>
        <w:t>шага аукциона</w:t>
      </w:r>
      <w:r w:rsidR="00EE1CA7">
        <w:rPr>
          <w:rFonts w:ascii="Times New Roman" w:hAnsi="Times New Roman"/>
          <w:sz w:val="28"/>
          <w:szCs w:val="28"/>
          <w:lang w:val="ru-RU"/>
        </w:rPr>
        <w:t>"</w:t>
      </w:r>
      <w:r w:rsidRPr="00EF737C">
        <w:rPr>
          <w:rFonts w:ascii="Times New Roman" w:hAnsi="Times New Roman"/>
          <w:sz w:val="28"/>
          <w:szCs w:val="28"/>
          <w:lang w:val="ru-RU"/>
        </w:rPr>
        <w:t>.</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Торги признаются несостоявшимися в следующих случаях:</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1) не подано ни одной заявки на участие в торгах либо принято решение об отказе в допуске к участию в торгах всех заявителей;</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2) на дату окончания срока подачи заявок на участие в торгах подана только одна заявка на участие в торгах;</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3) только один заявитель допущен к участию в торгах;</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4) в торгах, проводимых в форме аукциона, участвовали менее чем два участника аукциона;</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Победителем торгов, проведенных в форме аукциона, признается участник торгов, предложивший наибольшую цену за предмет аукциона.</w:t>
      </w:r>
    </w:p>
    <w:p w:rsidR="00EF737C" w:rsidRPr="00EF737C" w:rsidRDefault="00EF737C" w:rsidP="00484338">
      <w:pPr>
        <w:ind w:firstLine="709"/>
        <w:jc w:val="both"/>
        <w:rPr>
          <w:rFonts w:ascii="Times New Roman" w:hAnsi="Times New Roman"/>
          <w:sz w:val="28"/>
          <w:szCs w:val="28"/>
          <w:lang w:val="ru-RU"/>
        </w:rPr>
      </w:pPr>
      <w:r w:rsidRPr="00F018BF">
        <w:rPr>
          <w:rFonts w:ascii="Times New Roman" w:hAnsi="Times New Roman"/>
          <w:sz w:val="28"/>
          <w:szCs w:val="28"/>
          <w:lang w:val="ru-RU"/>
        </w:rPr>
        <w:t>1</w:t>
      </w:r>
      <w:r w:rsidR="009515C2" w:rsidRPr="00F018BF">
        <w:rPr>
          <w:rFonts w:ascii="Times New Roman" w:hAnsi="Times New Roman"/>
          <w:sz w:val="28"/>
          <w:szCs w:val="28"/>
          <w:lang w:val="ru-RU"/>
        </w:rPr>
        <w:t>3</w:t>
      </w:r>
      <w:r w:rsidRPr="00F018BF">
        <w:rPr>
          <w:rFonts w:ascii="Times New Roman" w:hAnsi="Times New Roman"/>
          <w:sz w:val="28"/>
          <w:szCs w:val="28"/>
          <w:lang w:val="ru-RU"/>
        </w:rPr>
        <w:t>.</w:t>
      </w:r>
      <w:r w:rsidR="00484338">
        <w:rPr>
          <w:rFonts w:ascii="Times New Roman" w:hAnsi="Times New Roman"/>
          <w:sz w:val="28"/>
          <w:szCs w:val="28"/>
          <w:lang w:val="ru-RU"/>
        </w:rPr>
        <w:t xml:space="preserve"> Заключение договора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84338">
        <w:rPr>
          <w:rFonts w:ascii="Times New Roman" w:hAnsi="Times New Roman"/>
          <w:sz w:val="28"/>
          <w:szCs w:val="28"/>
          <w:lang w:val="ru-RU"/>
        </w:rPr>
        <w:br/>
      </w:r>
      <w:r w:rsidRPr="00EF737C">
        <w:rPr>
          <w:rFonts w:ascii="Times New Roman" w:hAnsi="Times New Roman"/>
          <w:sz w:val="28"/>
          <w:szCs w:val="28"/>
          <w:lang w:val="ru-RU"/>
        </w:rPr>
        <w:t>в течение 10 дней со дня оформления протокола об итогах аукциона.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Договор о комплексном развитии территории должен быть заключен </w:t>
      </w:r>
      <w:r w:rsidR="00484338">
        <w:rPr>
          <w:rFonts w:ascii="Times New Roman" w:hAnsi="Times New Roman"/>
          <w:sz w:val="28"/>
          <w:szCs w:val="28"/>
          <w:lang w:val="ru-RU"/>
        </w:rPr>
        <w:br/>
      </w:r>
      <w:r w:rsidRPr="00EF737C">
        <w:rPr>
          <w:rFonts w:ascii="Times New Roman" w:hAnsi="Times New Roman"/>
          <w:sz w:val="28"/>
          <w:szCs w:val="28"/>
          <w:lang w:val="ru-RU"/>
        </w:rPr>
        <w:t>с участником торгов, признанным их победителем, не позднее 30-го дня со дня размещения протокола о результатах торгов.</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EF737C">
        <w:rPr>
          <w:rFonts w:ascii="Times New Roman" w:hAnsi="Times New Roman"/>
          <w:sz w:val="28"/>
          <w:szCs w:val="28"/>
          <w:lang w:val="ru-RU"/>
        </w:rPr>
        <w:t xml:space="preserve">договора, предоставленные им в качестве задатка за участие </w:t>
      </w:r>
      <w:r w:rsidR="00484338">
        <w:rPr>
          <w:rFonts w:ascii="Times New Roman" w:hAnsi="Times New Roman"/>
          <w:sz w:val="28"/>
          <w:szCs w:val="28"/>
          <w:lang w:val="ru-RU"/>
        </w:rPr>
        <w:br/>
      </w:r>
      <w:r w:rsidRPr="00EF737C">
        <w:rPr>
          <w:rFonts w:ascii="Times New Roman" w:hAnsi="Times New Roman"/>
          <w:sz w:val="28"/>
          <w:szCs w:val="28"/>
          <w:lang w:val="ru-RU"/>
        </w:rPr>
        <w:t>в торгах денежные средства ему не возвращаются</w:t>
      </w:r>
      <w:proofErr w:type="gramEnd"/>
      <w:r w:rsidRPr="00EF737C">
        <w:rPr>
          <w:rFonts w:ascii="Times New Roman" w:hAnsi="Times New Roman"/>
          <w:sz w:val="28"/>
          <w:szCs w:val="28"/>
          <w:lang w:val="ru-RU"/>
        </w:rPr>
        <w:t xml:space="preserve">. В этом случае предложение о заключении указанного договора должно быть направлено организатором торгов в 5-дневный срок после истечения срока участнику аукциона, сделавшему в соответствии с протоколом о результатах аукциона </w:t>
      </w:r>
      <w:r w:rsidRPr="00EF737C">
        <w:rPr>
          <w:rFonts w:ascii="Times New Roman" w:hAnsi="Times New Roman"/>
          <w:sz w:val="28"/>
          <w:szCs w:val="28"/>
          <w:lang w:val="ru-RU"/>
        </w:rPr>
        <w:lastRenderedPageBreak/>
        <w:t>предпоследнее предложение о цене предмета аукциона, по цене предмета аукциона, предложенной победителем аукциона.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1</w:t>
      </w:r>
      <w:r w:rsidR="009515C2">
        <w:rPr>
          <w:rFonts w:ascii="Times New Roman" w:hAnsi="Times New Roman"/>
          <w:sz w:val="28"/>
          <w:szCs w:val="28"/>
          <w:lang w:val="ru-RU"/>
        </w:rPr>
        <w:t>4</w:t>
      </w:r>
      <w:r w:rsidRPr="00EF737C">
        <w:rPr>
          <w:rFonts w:ascii="Times New Roman" w:hAnsi="Times New Roman"/>
          <w:sz w:val="28"/>
          <w:szCs w:val="28"/>
          <w:lang w:val="ru-RU"/>
        </w:rPr>
        <w:t xml:space="preserve">. Реквизиты счета для уплаты победителем аукциона цены предмета аукциона: </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УФК по Архангельской области и Ненецкому автономному округу (ДМИ), ИНН 2901078408, КПП 290101001, ОКТМО 11701000, казначейский счет  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81311105024040000120.</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 xml:space="preserve">Оплата цены за право заключить договор о комплексном развитии территории жилой застройки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w:t>
      </w:r>
      <w:r w:rsidR="00484338">
        <w:rPr>
          <w:rFonts w:ascii="Times New Roman" w:hAnsi="Times New Roman"/>
          <w:sz w:val="28"/>
          <w:szCs w:val="28"/>
          <w:lang w:val="ru-RU"/>
        </w:rPr>
        <w:br/>
      </w:r>
      <w:r w:rsidRPr="00EF737C">
        <w:rPr>
          <w:rFonts w:ascii="Times New Roman" w:hAnsi="Times New Roman"/>
          <w:sz w:val="28"/>
          <w:szCs w:val="28"/>
          <w:lang w:val="ru-RU"/>
        </w:rPr>
        <w:t xml:space="preserve">(за исключением суммы внесенного задатка на участие в аукционе) вносится </w:t>
      </w:r>
      <w:r w:rsidR="00484338">
        <w:rPr>
          <w:rFonts w:ascii="Times New Roman" w:hAnsi="Times New Roman"/>
          <w:sz w:val="28"/>
          <w:szCs w:val="28"/>
          <w:lang w:val="ru-RU"/>
        </w:rPr>
        <w:br/>
      </w:r>
      <w:r w:rsidRPr="00EF737C">
        <w:rPr>
          <w:rFonts w:ascii="Times New Roman" w:hAnsi="Times New Roman"/>
          <w:sz w:val="28"/>
          <w:szCs w:val="28"/>
          <w:lang w:val="ru-RU"/>
        </w:rPr>
        <w:t>в течение 10 (десяти) рабочих дней с момента подписания Договора.</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Средство платежа: денежная единица/</w:t>
      </w:r>
      <w:r w:rsidR="00484338">
        <w:rPr>
          <w:rFonts w:ascii="Times New Roman" w:hAnsi="Times New Roman"/>
          <w:sz w:val="28"/>
          <w:szCs w:val="28"/>
          <w:lang w:val="ru-RU"/>
        </w:rPr>
        <w:t xml:space="preserve"> </w:t>
      </w:r>
      <w:r w:rsidRPr="00EF737C">
        <w:rPr>
          <w:rFonts w:ascii="Times New Roman" w:hAnsi="Times New Roman"/>
          <w:sz w:val="28"/>
          <w:szCs w:val="28"/>
          <w:lang w:val="ru-RU"/>
        </w:rPr>
        <w:t>валюта Российской Федерации.</w:t>
      </w:r>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Уплата цены предмета аукциона считается произведенной со дня поступления денежных средств на вышеуказанный счет.</w:t>
      </w:r>
    </w:p>
    <w:p w:rsidR="00EF737C" w:rsidRPr="00EF737C" w:rsidRDefault="00EF737C" w:rsidP="00484338">
      <w:pPr>
        <w:ind w:firstLine="709"/>
        <w:jc w:val="both"/>
        <w:rPr>
          <w:rFonts w:ascii="Times New Roman" w:hAnsi="Times New Roman"/>
          <w:sz w:val="28"/>
          <w:szCs w:val="28"/>
          <w:lang w:val="ru-RU"/>
        </w:rPr>
      </w:pPr>
      <w:r w:rsidRPr="00EF737C">
        <w:rPr>
          <w:rFonts w:ascii="Times New Roman" w:hAnsi="Times New Roman"/>
          <w:sz w:val="28"/>
          <w:szCs w:val="28"/>
          <w:lang w:val="ru-RU"/>
        </w:rPr>
        <w:t>1</w:t>
      </w:r>
      <w:r w:rsidR="009515C2">
        <w:rPr>
          <w:rFonts w:ascii="Times New Roman" w:hAnsi="Times New Roman"/>
          <w:sz w:val="28"/>
          <w:szCs w:val="28"/>
          <w:lang w:val="ru-RU"/>
        </w:rPr>
        <w:t>5</w:t>
      </w:r>
      <w:r w:rsidRPr="00EF737C">
        <w:rPr>
          <w:rFonts w:ascii="Times New Roman" w:hAnsi="Times New Roman"/>
          <w:sz w:val="28"/>
          <w:szCs w:val="28"/>
          <w:lang w:val="ru-RU"/>
        </w:rPr>
        <w:t xml:space="preserve">. </w:t>
      </w:r>
      <w:proofErr w:type="gramStart"/>
      <w:r w:rsidRPr="00EF737C">
        <w:rPr>
          <w:rFonts w:ascii="Times New Roman" w:hAnsi="Times New Roman"/>
          <w:sz w:val="28"/>
          <w:szCs w:val="28"/>
          <w:lang w:val="ru-RU"/>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w:t>
      </w:r>
      <w:r w:rsidR="00484338">
        <w:rPr>
          <w:rFonts w:ascii="Times New Roman" w:hAnsi="Times New Roman"/>
          <w:sz w:val="28"/>
          <w:szCs w:val="28"/>
          <w:lang w:val="ru-RU"/>
        </w:rPr>
        <w:t>п</w:t>
      </w:r>
      <w:r w:rsidRPr="00EF737C">
        <w:rPr>
          <w:rFonts w:ascii="Times New Roman" w:hAnsi="Times New Roman"/>
          <w:sz w:val="28"/>
          <w:szCs w:val="28"/>
          <w:lang w:val="ru-RU"/>
        </w:rPr>
        <w:t xml:space="preserve">риложением № 1 к </w:t>
      </w:r>
      <w:r w:rsidR="00165CF2" w:rsidRPr="00165CF2">
        <w:rPr>
          <w:rFonts w:ascii="Times New Roman" w:hAnsi="Times New Roman"/>
          <w:sz w:val="28"/>
          <w:szCs w:val="28"/>
          <w:lang w:val="ru-RU"/>
        </w:rPr>
        <w:t>извещению о проведении аукциона</w:t>
      </w:r>
      <w:proofErr w:type="gramEnd"/>
      <w:r w:rsidR="00165CF2" w:rsidRPr="00165CF2">
        <w:rPr>
          <w:rFonts w:ascii="Times New Roman" w:hAnsi="Times New Roman"/>
          <w:sz w:val="28"/>
          <w:szCs w:val="28"/>
          <w:lang w:val="ru-RU"/>
        </w:rPr>
        <w:t xml:space="preserve"> с документацией об аукционе</w:t>
      </w:r>
      <w:r w:rsidRPr="00165CF2">
        <w:rPr>
          <w:rFonts w:ascii="Times New Roman" w:hAnsi="Times New Roman"/>
          <w:sz w:val="28"/>
          <w:szCs w:val="28"/>
          <w:lang w:val="ru-RU"/>
        </w:rPr>
        <w:t>.</w:t>
      </w:r>
    </w:p>
    <w:p w:rsidR="00EF737C" w:rsidRPr="00EF737C" w:rsidRDefault="009515C2" w:rsidP="00484338">
      <w:pPr>
        <w:pStyle w:val="af1"/>
        <w:spacing w:after="0"/>
        <w:ind w:firstLine="709"/>
        <w:jc w:val="both"/>
        <w:rPr>
          <w:sz w:val="28"/>
          <w:szCs w:val="28"/>
        </w:rPr>
      </w:pPr>
      <w:r>
        <w:rPr>
          <w:sz w:val="28"/>
          <w:szCs w:val="28"/>
        </w:rPr>
        <w:t>16</w:t>
      </w:r>
      <w:r w:rsidR="00EF737C" w:rsidRPr="00EF737C">
        <w:rPr>
          <w:sz w:val="28"/>
          <w:szCs w:val="28"/>
        </w:rPr>
        <w:t>. Сведения о территории, в отношении которой принято решение о ее комплексном развитии:</w:t>
      </w:r>
    </w:p>
    <w:p w:rsidR="00EF737C" w:rsidRPr="00EF737C" w:rsidRDefault="00EF737C" w:rsidP="00484338">
      <w:pPr>
        <w:pStyle w:val="af1"/>
        <w:spacing w:after="0"/>
        <w:ind w:firstLine="709"/>
        <w:jc w:val="both"/>
        <w:rPr>
          <w:sz w:val="28"/>
          <w:szCs w:val="28"/>
        </w:rPr>
      </w:pPr>
      <w:r w:rsidRPr="00EF737C">
        <w:rPr>
          <w:sz w:val="28"/>
          <w:szCs w:val="28"/>
        </w:rPr>
        <w:t xml:space="preserve">Лот № 1. </w:t>
      </w:r>
      <w:proofErr w:type="gramStart"/>
      <w:r w:rsidRPr="00EF737C">
        <w:rPr>
          <w:sz w:val="28"/>
          <w:szCs w:val="28"/>
        </w:rPr>
        <w:t xml:space="preserve">Территория жилой застройки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в границах ул. Попова, просп. Обводный канал, ул. Логинова,</w:t>
      </w:r>
      <w:r w:rsidRPr="00EF737C">
        <w:rPr>
          <w:sz w:val="28"/>
          <w:szCs w:val="28"/>
        </w:rPr>
        <w:br/>
        <w:t xml:space="preserve"> ул. Г. Суфтина, площадью 4,2259 га.</w:t>
      </w:r>
      <w:proofErr w:type="gramEnd"/>
    </w:p>
    <w:p w:rsidR="00EF737C" w:rsidRPr="00EF737C" w:rsidRDefault="00EF737C" w:rsidP="00484338">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 xml:space="preserve">Территория, в отношении которой принято решение о комплексном развитии, в соответствии с Правилами землепользования и застройки 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r w:rsidRPr="00EF737C">
        <w:rPr>
          <w:rFonts w:ascii="Times New Roman" w:hAnsi="Times New Roman"/>
          <w:sz w:val="28"/>
          <w:szCs w:val="28"/>
          <w:lang w:val="ru-RU"/>
        </w:rPr>
        <w:t xml:space="preserve"> (далее – Правила), утвержденными постановлением министерства строительства и архитектуры Архангельской области от 29 сентября 2020 года № 68-п, находится в границах зоны застройки многоэтажными жилыми домами (кодовое обозначение Ж</w:t>
      </w:r>
      <w:proofErr w:type="gramStart"/>
      <w:r w:rsidRPr="00EF737C">
        <w:rPr>
          <w:rFonts w:ascii="Times New Roman" w:hAnsi="Times New Roman"/>
          <w:sz w:val="28"/>
          <w:szCs w:val="28"/>
          <w:lang w:val="ru-RU"/>
        </w:rPr>
        <w:t>4</w:t>
      </w:r>
      <w:proofErr w:type="gramEnd"/>
      <w:r w:rsidRPr="00EF737C">
        <w:rPr>
          <w:rFonts w:ascii="Times New Roman" w:hAnsi="Times New Roman"/>
          <w:sz w:val="28"/>
          <w:szCs w:val="28"/>
          <w:lang w:val="ru-RU"/>
        </w:rPr>
        <w:t>).</w:t>
      </w:r>
    </w:p>
    <w:p w:rsidR="00EF737C" w:rsidRPr="00EF737C" w:rsidRDefault="00EF737C" w:rsidP="00EF737C">
      <w:pPr>
        <w:autoSpaceDE w:val="0"/>
        <w:autoSpaceDN w:val="0"/>
        <w:adjustRightInd w:val="0"/>
        <w:ind w:firstLine="709"/>
        <w:jc w:val="both"/>
        <w:rPr>
          <w:rFonts w:ascii="Times New Roman" w:hAnsi="Times New Roman"/>
          <w:sz w:val="28"/>
          <w:szCs w:val="28"/>
          <w:lang w:val="ru-RU"/>
        </w:rPr>
      </w:pPr>
    </w:p>
    <w:p w:rsidR="00EF737C" w:rsidRPr="00EF737C" w:rsidRDefault="00EF737C" w:rsidP="00EF737C">
      <w:pPr>
        <w:pStyle w:val="ConsPlusTitle"/>
        <w:jc w:val="center"/>
        <w:outlineLvl w:val="1"/>
        <w:rPr>
          <w:rFonts w:ascii="Times New Roman" w:hAnsi="Times New Roman" w:cs="Times New Roman"/>
          <w:sz w:val="28"/>
          <w:szCs w:val="28"/>
        </w:rPr>
      </w:pPr>
      <w:proofErr w:type="gramStart"/>
      <w:r w:rsidRPr="00EF737C">
        <w:rPr>
          <w:rFonts w:ascii="Times New Roman" w:hAnsi="Times New Roman" w:cs="Times New Roman"/>
          <w:sz w:val="28"/>
          <w:szCs w:val="28"/>
        </w:rPr>
        <w:t xml:space="preserve">Местоположение, границы территории жилой застройки городского округа </w:t>
      </w:r>
      <w:r w:rsidR="00EE1CA7">
        <w:rPr>
          <w:rFonts w:ascii="Times New Roman" w:hAnsi="Times New Roman" w:cs="Times New Roman"/>
          <w:sz w:val="28"/>
          <w:szCs w:val="28"/>
        </w:rPr>
        <w:t>"</w:t>
      </w:r>
      <w:r w:rsidRPr="00EF737C">
        <w:rPr>
          <w:rFonts w:ascii="Times New Roman" w:hAnsi="Times New Roman" w:cs="Times New Roman"/>
          <w:sz w:val="28"/>
          <w:szCs w:val="28"/>
        </w:rPr>
        <w:t>Город Архангельск</w:t>
      </w:r>
      <w:r w:rsidR="00EE1CA7">
        <w:rPr>
          <w:rFonts w:ascii="Times New Roman" w:hAnsi="Times New Roman" w:cs="Times New Roman"/>
          <w:sz w:val="28"/>
          <w:szCs w:val="28"/>
        </w:rPr>
        <w:t>"</w:t>
      </w:r>
      <w:r w:rsidRPr="00EF737C">
        <w:rPr>
          <w:rFonts w:ascii="Times New Roman" w:hAnsi="Times New Roman" w:cs="Times New Roman"/>
          <w:sz w:val="28"/>
          <w:szCs w:val="28"/>
        </w:rPr>
        <w:t xml:space="preserve"> в границах ул. Попова, просп. Обводный канал, ул. Логинова, ул. Г. Суфтина, подлежащей комплексному развитию</w:t>
      </w:r>
      <w:proofErr w:type="gramEnd"/>
    </w:p>
    <w:p w:rsidR="00EF737C" w:rsidRPr="00EF737C" w:rsidRDefault="00EF737C" w:rsidP="00EF737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1701"/>
        <w:gridCol w:w="1701"/>
        <w:gridCol w:w="2268"/>
        <w:gridCol w:w="2835"/>
      </w:tblGrid>
      <w:tr w:rsidR="00EF737C" w:rsidRPr="00523A20" w:rsidTr="00EF737C">
        <w:tc>
          <w:tcPr>
            <w:tcW w:w="9701" w:type="dxa"/>
            <w:gridSpan w:val="5"/>
            <w:tcBorders>
              <w:bottom w:val="single" w:sz="4" w:space="0" w:color="auto"/>
            </w:tcBorders>
          </w:tcPr>
          <w:p w:rsidR="00EF737C" w:rsidRPr="00EF737C" w:rsidRDefault="00EF737C" w:rsidP="00EF737C">
            <w:pPr>
              <w:pStyle w:val="ConsPlusTitle"/>
              <w:jc w:val="center"/>
              <w:outlineLvl w:val="1"/>
              <w:rPr>
                <w:rFonts w:ascii="Times New Roman" w:hAnsi="Times New Roman" w:cs="Times New Roman"/>
                <w:sz w:val="24"/>
                <w:szCs w:val="24"/>
              </w:rPr>
            </w:pPr>
            <w:r w:rsidRPr="00EF737C">
              <w:rPr>
                <w:rFonts w:ascii="Times New Roman" w:hAnsi="Times New Roman" w:cs="Times New Roman"/>
                <w:b w:val="0"/>
                <w:sz w:val="24"/>
                <w:szCs w:val="24"/>
              </w:rPr>
              <w:t xml:space="preserve">Перечень координат характерных точек границ территории жилой застройки городского округа </w:t>
            </w:r>
            <w:r w:rsidR="00EE1CA7">
              <w:rPr>
                <w:rFonts w:ascii="Times New Roman" w:hAnsi="Times New Roman" w:cs="Times New Roman"/>
                <w:b w:val="0"/>
                <w:sz w:val="24"/>
                <w:szCs w:val="24"/>
              </w:rPr>
              <w:t>"</w:t>
            </w:r>
            <w:r w:rsidRPr="00EF737C">
              <w:rPr>
                <w:rFonts w:ascii="Times New Roman" w:hAnsi="Times New Roman" w:cs="Times New Roman"/>
                <w:b w:val="0"/>
                <w:sz w:val="24"/>
                <w:szCs w:val="24"/>
              </w:rPr>
              <w:t>Город Архангельск</w:t>
            </w:r>
            <w:r w:rsidR="00EE1CA7">
              <w:rPr>
                <w:rFonts w:ascii="Times New Roman" w:hAnsi="Times New Roman" w:cs="Times New Roman"/>
                <w:b w:val="0"/>
                <w:sz w:val="24"/>
                <w:szCs w:val="24"/>
              </w:rPr>
              <w:t>"</w:t>
            </w:r>
            <w:r w:rsidRPr="00EF737C">
              <w:rPr>
                <w:rFonts w:ascii="Times New Roman" w:hAnsi="Times New Roman" w:cs="Times New Roman"/>
                <w:b w:val="0"/>
                <w:sz w:val="24"/>
                <w:szCs w:val="24"/>
              </w:rPr>
              <w:t xml:space="preserve"> в границах ул. Попова, просп. Обводный канал, ул. Логинова, ул. Г. Суфтина, подлежащей комплексному развитию</w:t>
            </w:r>
          </w:p>
        </w:tc>
      </w:tr>
      <w:tr w:rsidR="00EF737C" w:rsidRPr="00EF737C" w:rsidTr="00EF737C">
        <w:tc>
          <w:tcPr>
            <w:tcW w:w="1196" w:type="dxa"/>
            <w:tcBorders>
              <w:top w:val="single" w:sz="4" w:space="0" w:color="auto"/>
              <w:bottom w:val="single" w:sz="4" w:space="0" w:color="auto"/>
              <w:right w:val="single" w:sz="4" w:space="0" w:color="auto"/>
            </w:tcBorders>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Длина</w:t>
            </w:r>
          </w:p>
        </w:tc>
      </w:tr>
      <w:tr w:rsidR="00EF737C" w:rsidRPr="00EF737C" w:rsidTr="00EF737C">
        <w:trPr>
          <w:trHeight w:val="284"/>
        </w:trPr>
        <w:tc>
          <w:tcPr>
            <w:tcW w:w="1196" w:type="dxa"/>
            <w:tcBorders>
              <w:top w:val="single" w:sz="4" w:space="0" w:color="auto"/>
            </w:tcBorders>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w:t>
            </w:r>
          </w:p>
        </w:tc>
        <w:tc>
          <w:tcPr>
            <w:tcW w:w="1701" w:type="dxa"/>
            <w:tcBorders>
              <w:top w:val="single" w:sz="4" w:space="0" w:color="auto"/>
            </w:tcBorders>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652029.11</w:t>
            </w:r>
          </w:p>
        </w:tc>
        <w:tc>
          <w:tcPr>
            <w:tcW w:w="1701" w:type="dxa"/>
            <w:tcBorders>
              <w:top w:val="single" w:sz="4" w:space="0" w:color="auto"/>
            </w:tcBorders>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2520225.08</w:t>
            </w:r>
          </w:p>
        </w:tc>
        <w:tc>
          <w:tcPr>
            <w:tcW w:w="2268" w:type="dxa"/>
            <w:tcBorders>
              <w:top w:val="single" w:sz="4" w:space="0" w:color="auto"/>
            </w:tcBorders>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2°41.1'</w:t>
            </w:r>
          </w:p>
        </w:tc>
        <w:tc>
          <w:tcPr>
            <w:tcW w:w="2835" w:type="dxa"/>
            <w:tcBorders>
              <w:top w:val="single" w:sz="4" w:space="0" w:color="auto"/>
            </w:tcBorders>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9.39</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652038.49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2520225.52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19°49.3'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18.81</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652056.19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2520231.90</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8°20.9'</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81.20</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652136.53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2520243.69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46°30.2'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11.06</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652144.14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2520251.71</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6°48.7'</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35.83</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652179.72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2520255.96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277°20.8'</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18.92</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652182.14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2520237.19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2°16.5'</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11.59</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652193.72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2520237.65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6°43.4'</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20.16</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652213.74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2520240.01</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6°14.2'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15.83</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652229.48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2520241.73</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7°17.2'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20.18</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652249.50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2520244.29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3°06.3'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13.48</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652262.96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2520245.02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97°59.0'</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15.98</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652260.74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2520260.85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6°06.7'</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11.36</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652272.04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2520262.06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98°55.4'</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13.09</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652270.01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2520274.99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8°54.2'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15.51</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652285.33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2520277.39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98°44.6'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101.63</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652269.88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2520377.84</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188°07.8'</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0.14</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652269.74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2520377.82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190°10.0'</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19.66</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19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652250.39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2520374.35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98°46.6'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21.04</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652247.18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2520395.14</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9°43.3'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19.66</w:t>
            </w:r>
          </w:p>
        </w:tc>
      </w:tr>
    </w:tbl>
    <w:p w:rsidR="00EE1CA7" w:rsidRDefault="00EE1CA7">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1701"/>
        <w:gridCol w:w="1701"/>
        <w:gridCol w:w="2268"/>
        <w:gridCol w:w="2835"/>
      </w:tblGrid>
      <w:tr w:rsidR="00EF737C" w:rsidRPr="00EF737C" w:rsidTr="00EF737C">
        <w:tc>
          <w:tcPr>
            <w:tcW w:w="1196" w:type="dxa"/>
            <w:tcBorders>
              <w:top w:val="single" w:sz="4" w:space="0" w:color="auto"/>
              <w:bottom w:val="single" w:sz="4" w:space="0" w:color="auto"/>
              <w:right w:val="single" w:sz="4" w:space="0" w:color="auto"/>
            </w:tcBorders>
          </w:tcPr>
          <w:p w:rsidR="00EF737C" w:rsidRPr="00EF737C" w:rsidRDefault="00EF737C" w:rsidP="00773088">
            <w:pPr>
              <w:pStyle w:val="ConsPlusNormal"/>
              <w:spacing w:line="221"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lastRenderedPageBreak/>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773088">
            <w:pPr>
              <w:pStyle w:val="ConsPlusNormal"/>
              <w:spacing w:line="221"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773088">
            <w:pPr>
              <w:pStyle w:val="ConsPlusNormal"/>
              <w:spacing w:line="221"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773088">
            <w:pPr>
              <w:pStyle w:val="ConsPlusNormal"/>
              <w:spacing w:line="221"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EF737C" w:rsidRPr="00EF737C" w:rsidRDefault="00EF737C" w:rsidP="00773088">
            <w:pPr>
              <w:pStyle w:val="ConsPlusNormal"/>
              <w:spacing w:line="221"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Длина</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21</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652266.56</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2520398.46</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7°35.7'</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0.15</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22</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652266.71</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2520398.48</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98°45.6'</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110.06</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652249.95</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2520507.25</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188°45.0'</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27.35</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24</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652222.92</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2520503.09</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234°56.1'</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6.48</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25</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652219.20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2520497.79</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187°36.8'</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20.83</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26</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652198.55</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2520495.03</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155°05.9'</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5.70</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27</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652193.38</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2520497.43</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153°34.4'</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13.01</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28</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652181.73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2520503.22</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241°36.5'</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137.69</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29</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652116.26</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2520382.09</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241°17.0'</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25.25</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652104.13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2520359.95</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241°22.3'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15.78</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31</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652096.57</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2520346.10</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241°39.3'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25.78</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32</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652084.33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2520323.41</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151°02.8'</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20.72</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652066.20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2520333.44</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61°42.3'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25.63</w:t>
            </w:r>
          </w:p>
        </w:tc>
      </w:tr>
      <w:tr w:rsidR="00EF737C" w:rsidRPr="00EF737C" w:rsidTr="00EF737C">
        <w:trPr>
          <w:trHeight w:val="284"/>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34</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652078.35</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2520356.01</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60°30.9'</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7.64</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35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652082.11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2520362.66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151°19.2'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35.99</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36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652050.54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2520379.93</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239°55.2'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15.02</w:t>
            </w:r>
          </w:p>
        </w:tc>
      </w:tr>
      <w:tr w:rsidR="00EF737C" w:rsidRPr="00EF737C" w:rsidTr="00EF737C">
        <w:trPr>
          <w:trHeight w:val="227"/>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37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652043.01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2520366.93</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330°54.3'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2.74</w:t>
            </w:r>
          </w:p>
        </w:tc>
      </w:tr>
      <w:tr w:rsidR="00EF737C" w:rsidRPr="00EF737C" w:rsidTr="00EF737C">
        <w:trPr>
          <w:trHeight w:val="284"/>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38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652045.40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2520365.60</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241°14.6'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5.61</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39</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652042.70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2520360.68</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319°30.1'</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1.80</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652044.07</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2520359.51</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236°23.3'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6.12</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41</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652040.68</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2520354.41</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238°22.1'</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4.71</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42</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652038.21</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2520350.40</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231°14.9'</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0.97</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652037.60</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2520349.64</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151°12.3'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26.33</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44</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652014.53</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2520362.32</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153°45.1'</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4.86</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45</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652010.17</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2520364.47</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155°56.6'</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3.07</w:t>
            </w:r>
          </w:p>
        </w:tc>
      </w:tr>
      <w:tr w:rsidR="00EF737C" w:rsidRPr="00EF737C" w:rsidTr="00EF737C">
        <w:trPr>
          <w:trHeight w:val="335"/>
        </w:trPr>
        <w:tc>
          <w:tcPr>
            <w:tcW w:w="1196" w:type="dxa"/>
          </w:tcPr>
          <w:p w:rsidR="00EF737C" w:rsidRPr="00EF737C" w:rsidRDefault="00EF737C" w:rsidP="00773088">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46</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652007.37</w:t>
            </w:r>
          </w:p>
        </w:tc>
        <w:tc>
          <w:tcPr>
            <w:tcW w:w="1701"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2520365.72</w:t>
            </w:r>
          </w:p>
        </w:tc>
        <w:tc>
          <w:tcPr>
            <w:tcW w:w="2268"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242°55.3'</w:t>
            </w:r>
          </w:p>
        </w:tc>
        <w:tc>
          <w:tcPr>
            <w:tcW w:w="2835" w:type="dxa"/>
            <w:vAlign w:val="center"/>
          </w:tcPr>
          <w:p w:rsidR="00EF737C" w:rsidRPr="00EF737C" w:rsidRDefault="00EF737C" w:rsidP="00773088">
            <w:pPr>
              <w:autoSpaceDE w:val="0"/>
              <w:autoSpaceDN w:val="0"/>
              <w:adjustRightInd w:val="0"/>
              <w:spacing w:line="228" w:lineRule="auto"/>
              <w:jc w:val="center"/>
              <w:rPr>
                <w:rFonts w:ascii="Times New Roman" w:hAnsi="Times New Roman"/>
                <w:sz w:val="24"/>
                <w:szCs w:val="24"/>
              </w:rPr>
            </w:pPr>
            <w:r w:rsidRPr="00EF737C">
              <w:rPr>
                <w:rFonts w:ascii="Times New Roman" w:hAnsi="Times New Roman"/>
                <w:sz w:val="24"/>
                <w:szCs w:val="24"/>
              </w:rPr>
              <w:t>102.99</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47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651960.49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2520274.02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334°14.1'</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67.20</w:t>
            </w:r>
          </w:p>
        </w:tc>
      </w:tr>
      <w:tr w:rsidR="00EF737C" w:rsidRPr="00EF737C" w:rsidTr="00484338">
        <w:tc>
          <w:tcPr>
            <w:tcW w:w="1196" w:type="dxa"/>
            <w:tcBorders>
              <w:top w:val="single" w:sz="4" w:space="0" w:color="auto"/>
              <w:bottom w:val="single" w:sz="4" w:space="0" w:color="auto"/>
              <w:right w:val="single" w:sz="4" w:space="0" w:color="auto"/>
            </w:tcBorders>
          </w:tcPr>
          <w:p w:rsidR="00EF737C" w:rsidRPr="00EF737C" w:rsidRDefault="00EF737C" w:rsidP="00676BFD">
            <w:pPr>
              <w:pStyle w:val="ConsPlusNormal"/>
              <w:ind w:right="-203" w:firstLine="0"/>
              <w:jc w:val="center"/>
              <w:rPr>
                <w:rFonts w:ascii="Times New Roman" w:hAnsi="Times New Roman" w:cs="Times New Roman"/>
                <w:sz w:val="24"/>
                <w:szCs w:val="24"/>
              </w:rPr>
            </w:pPr>
            <w:r w:rsidRPr="00EF737C">
              <w:rPr>
                <w:rFonts w:ascii="Times New Roman" w:hAnsi="Times New Roman" w:cs="Times New Roman"/>
                <w:sz w:val="24"/>
                <w:szCs w:val="24"/>
              </w:rPr>
              <w:lastRenderedPageBreak/>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EE1CA7">
            <w:pPr>
              <w:pStyle w:val="ConsPlusNormal"/>
              <w:ind w:right="-203" w:firstLine="142"/>
              <w:jc w:val="center"/>
              <w:rPr>
                <w:rFonts w:ascii="Times New Roman" w:hAnsi="Times New Roman" w:cs="Times New Roman"/>
                <w:sz w:val="24"/>
                <w:szCs w:val="24"/>
              </w:rPr>
            </w:pPr>
            <w:r w:rsidRPr="00EF737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EE1CA7">
            <w:pPr>
              <w:pStyle w:val="ConsPlusNormal"/>
              <w:ind w:right="-203" w:firstLine="142"/>
              <w:jc w:val="center"/>
              <w:rPr>
                <w:rFonts w:ascii="Times New Roman" w:hAnsi="Times New Roman" w:cs="Times New Roman"/>
                <w:sz w:val="24"/>
                <w:szCs w:val="24"/>
              </w:rPr>
            </w:pPr>
            <w:r w:rsidRPr="00EF737C">
              <w:rPr>
                <w:rFonts w:ascii="Times New Roman" w:hAnsi="Times New Roman" w:cs="Times New Roman"/>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EF737C" w:rsidRPr="00EF737C" w:rsidRDefault="00EF737C" w:rsidP="00484338">
            <w:pPr>
              <w:pStyle w:val="ConsPlusNormal"/>
              <w:ind w:right="-203" w:firstLine="0"/>
              <w:jc w:val="center"/>
              <w:rPr>
                <w:rFonts w:ascii="Times New Roman" w:hAnsi="Times New Roman" w:cs="Times New Roman"/>
                <w:sz w:val="24"/>
                <w:szCs w:val="24"/>
              </w:rPr>
            </w:pPr>
            <w:r w:rsidRPr="00EF737C">
              <w:rPr>
                <w:rFonts w:ascii="Times New Roman" w:hAnsi="Times New Roman" w:cs="Times New Roman"/>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EF737C" w:rsidRPr="00EF737C" w:rsidRDefault="00EF737C" w:rsidP="00EE1CA7">
            <w:pPr>
              <w:pStyle w:val="ConsPlusNormal"/>
              <w:ind w:right="-203" w:firstLine="142"/>
              <w:jc w:val="center"/>
              <w:rPr>
                <w:rFonts w:ascii="Times New Roman" w:hAnsi="Times New Roman" w:cs="Times New Roman"/>
                <w:sz w:val="24"/>
                <w:szCs w:val="24"/>
              </w:rPr>
            </w:pPr>
            <w:r w:rsidRPr="00EF737C">
              <w:rPr>
                <w:rFonts w:ascii="Times New Roman" w:hAnsi="Times New Roman" w:cs="Times New Roman"/>
                <w:sz w:val="24"/>
                <w:szCs w:val="24"/>
              </w:rPr>
              <w:t>Длина</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48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652021.01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2520244.81</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61°07.3'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24.83</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49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652033.00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2520266.55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331°14.1'</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16.54</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652047.50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2520258.59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241°14.5'</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38.22</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652167.67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2520270.66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105°19.2'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19.61</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652162.49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2520289.57</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14°44.8'</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82.58</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652242.35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2520310.59</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284°08.5'</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19.69</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652247.16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2520291.50</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194°41.4'</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82.18</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652115.04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2520292.32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150°44.2'</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26.98</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652091.50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2520305.51</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61°38.6'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43.65</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652112.23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2520343.92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330°53.7'</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37.54</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652145.03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2520325.66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241°18.3'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23.70</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59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652133.65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2520304.87</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213°59.7'</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22.45</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60</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652193.34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2520307.46</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156°10.3'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29.31</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61</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652166.53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2520319.30</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147°59.0'</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28.01</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62</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652142.78</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2520334.15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61°55.6'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78.86</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63</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652179.89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2520403.73</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332°04.9'</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31.44</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64</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652207.67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2520389.01</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328°29.0'</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14.40</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652219.95</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2520381.48</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265°03.3'</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33.18</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652217.09</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2520348.42</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253°27.6'</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41.90</w:t>
            </w:r>
          </w:p>
        </w:tc>
      </w:tr>
      <w:tr w:rsidR="00EF737C" w:rsidRPr="00EF737C" w:rsidTr="00EF737C">
        <w:trPr>
          <w:trHeight w:val="335"/>
        </w:trPr>
        <w:tc>
          <w:tcPr>
            <w:tcW w:w="1196" w:type="dxa"/>
          </w:tcPr>
          <w:p w:rsidR="00EF737C" w:rsidRPr="00EF737C" w:rsidRDefault="00EF737C" w:rsidP="00484338">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67</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652205.16</w:t>
            </w:r>
          </w:p>
        </w:tc>
        <w:tc>
          <w:tcPr>
            <w:tcW w:w="1701"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2520308.25</w:t>
            </w:r>
          </w:p>
        </w:tc>
        <w:tc>
          <w:tcPr>
            <w:tcW w:w="2268"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183°49.4'</w:t>
            </w:r>
          </w:p>
        </w:tc>
        <w:tc>
          <w:tcPr>
            <w:tcW w:w="2835" w:type="dxa"/>
            <w:vAlign w:val="center"/>
          </w:tcPr>
          <w:p w:rsidR="00EF737C" w:rsidRPr="00EF737C" w:rsidRDefault="00EF737C" w:rsidP="00EF737C">
            <w:pPr>
              <w:autoSpaceDE w:val="0"/>
              <w:autoSpaceDN w:val="0"/>
              <w:adjustRightInd w:val="0"/>
              <w:jc w:val="center"/>
              <w:rPr>
                <w:rFonts w:ascii="Times New Roman" w:hAnsi="Times New Roman"/>
                <w:sz w:val="24"/>
                <w:szCs w:val="24"/>
              </w:rPr>
            </w:pPr>
            <w:r w:rsidRPr="00EF737C">
              <w:rPr>
                <w:rFonts w:ascii="Times New Roman" w:hAnsi="Times New Roman"/>
                <w:sz w:val="24"/>
                <w:szCs w:val="24"/>
              </w:rPr>
              <w:t>11.85</w:t>
            </w:r>
          </w:p>
        </w:tc>
      </w:tr>
    </w:tbl>
    <w:p w:rsidR="00EF737C" w:rsidRPr="00EF737C" w:rsidRDefault="00EF737C" w:rsidP="00EF737C">
      <w:pPr>
        <w:autoSpaceDE w:val="0"/>
        <w:autoSpaceDN w:val="0"/>
        <w:adjustRightInd w:val="0"/>
        <w:ind w:firstLine="709"/>
        <w:jc w:val="both"/>
        <w:rPr>
          <w:rFonts w:ascii="Times New Roman" w:hAnsi="Times New Roman"/>
          <w:sz w:val="28"/>
          <w:szCs w:val="28"/>
        </w:rPr>
      </w:pPr>
    </w:p>
    <w:p w:rsidR="00EE1CA7" w:rsidRDefault="00EE1CA7">
      <w:pPr>
        <w:rPr>
          <w:rFonts w:ascii="Times New Roman" w:hAnsi="Times New Roman"/>
          <w:b/>
          <w:color w:val="000000"/>
          <w:sz w:val="28"/>
          <w:szCs w:val="28"/>
          <w:lang w:val="ru-RU"/>
        </w:rPr>
      </w:pPr>
      <w:r>
        <w:rPr>
          <w:rFonts w:ascii="Times New Roman" w:hAnsi="Times New Roman"/>
          <w:b/>
          <w:color w:val="000000"/>
          <w:sz w:val="28"/>
          <w:szCs w:val="28"/>
          <w:lang w:val="ru-RU"/>
        </w:rPr>
        <w:br w:type="page"/>
      </w:r>
    </w:p>
    <w:p w:rsidR="00EF737C" w:rsidRPr="00EF737C" w:rsidRDefault="00EF737C" w:rsidP="00EF737C">
      <w:pPr>
        <w:pStyle w:val="a3"/>
        <w:jc w:val="center"/>
        <w:rPr>
          <w:rFonts w:ascii="Times New Roman" w:hAnsi="Times New Roman"/>
          <w:b/>
          <w:color w:val="000000"/>
          <w:sz w:val="28"/>
          <w:szCs w:val="28"/>
        </w:rPr>
      </w:pPr>
      <w:proofErr w:type="gramStart"/>
      <w:r w:rsidRPr="00EF737C">
        <w:rPr>
          <w:rFonts w:ascii="Times New Roman" w:hAnsi="Times New Roman"/>
          <w:b/>
          <w:color w:val="000000"/>
          <w:sz w:val="28"/>
          <w:szCs w:val="28"/>
          <w:lang w:val="ru-RU"/>
        </w:rPr>
        <w:lastRenderedPageBreak/>
        <w:t xml:space="preserve">Основные виды разрешенного использования земельных участков </w:t>
      </w:r>
      <w:r w:rsidR="00484338">
        <w:rPr>
          <w:rFonts w:ascii="Times New Roman" w:hAnsi="Times New Roman"/>
          <w:b/>
          <w:color w:val="000000"/>
          <w:sz w:val="28"/>
          <w:szCs w:val="28"/>
          <w:lang w:val="ru-RU"/>
        </w:rPr>
        <w:br/>
      </w:r>
      <w:r w:rsidRPr="00EF737C">
        <w:rPr>
          <w:rFonts w:ascii="Times New Roman" w:hAnsi="Times New Roman"/>
          <w:b/>
          <w:color w:val="000000"/>
          <w:sz w:val="28"/>
          <w:szCs w:val="28"/>
          <w:lang w:val="ru-RU"/>
        </w:rP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w:t>
      </w:r>
      <w:r w:rsidR="00EE1CA7">
        <w:rPr>
          <w:rFonts w:ascii="Times New Roman" w:hAnsi="Times New Roman"/>
          <w:b/>
          <w:color w:val="000000"/>
          <w:sz w:val="28"/>
          <w:szCs w:val="28"/>
          <w:lang w:val="ru-RU"/>
        </w:rPr>
        <w:t>"</w:t>
      </w:r>
      <w:r w:rsidRPr="00EF737C">
        <w:rPr>
          <w:rFonts w:ascii="Times New Roman" w:hAnsi="Times New Roman"/>
          <w:b/>
          <w:color w:val="000000"/>
          <w:sz w:val="28"/>
          <w:szCs w:val="28"/>
          <w:lang w:val="ru-RU"/>
        </w:rPr>
        <w:t>Город Архангельск</w:t>
      </w:r>
      <w:r w:rsidR="00EE1CA7">
        <w:rPr>
          <w:rFonts w:ascii="Times New Roman" w:hAnsi="Times New Roman"/>
          <w:b/>
          <w:color w:val="000000"/>
          <w:sz w:val="28"/>
          <w:szCs w:val="28"/>
          <w:lang w:val="ru-RU"/>
        </w:rPr>
        <w:t>"</w:t>
      </w:r>
      <w:r w:rsidRPr="00EF737C">
        <w:rPr>
          <w:rFonts w:ascii="Times New Roman" w:hAnsi="Times New Roman"/>
          <w:b/>
          <w:color w:val="000000"/>
          <w:sz w:val="28"/>
          <w:szCs w:val="28"/>
          <w:lang w:val="ru-RU"/>
        </w:rPr>
        <w:t xml:space="preserve"> в границах ул. Попова, просп. Обводный канал, ул. Логинова, ул. Г. Суфтина, а также предельные параметры разрешенного строительства, реконструкции объектов капитального строительства в границах ул. </w:t>
      </w:r>
      <w:proofErr w:type="spellStart"/>
      <w:r w:rsidRPr="00EF737C">
        <w:rPr>
          <w:rFonts w:ascii="Times New Roman" w:hAnsi="Times New Roman"/>
          <w:b/>
          <w:color w:val="000000"/>
          <w:sz w:val="28"/>
          <w:szCs w:val="28"/>
        </w:rPr>
        <w:t>Попова</w:t>
      </w:r>
      <w:proofErr w:type="spellEnd"/>
      <w:r w:rsidRPr="00EF737C">
        <w:rPr>
          <w:rFonts w:ascii="Times New Roman" w:hAnsi="Times New Roman"/>
          <w:b/>
          <w:color w:val="000000"/>
          <w:sz w:val="28"/>
          <w:szCs w:val="28"/>
        </w:rPr>
        <w:t xml:space="preserve">, </w:t>
      </w:r>
      <w:r w:rsidRPr="00EF737C">
        <w:rPr>
          <w:rFonts w:ascii="Times New Roman" w:hAnsi="Times New Roman"/>
          <w:b/>
          <w:color w:val="000000"/>
          <w:sz w:val="28"/>
          <w:szCs w:val="28"/>
        </w:rPr>
        <w:br/>
      </w:r>
      <w:proofErr w:type="spellStart"/>
      <w:r w:rsidRPr="00EF737C">
        <w:rPr>
          <w:rFonts w:ascii="Times New Roman" w:hAnsi="Times New Roman"/>
          <w:b/>
          <w:color w:val="000000"/>
          <w:sz w:val="28"/>
          <w:szCs w:val="28"/>
        </w:rPr>
        <w:t>просп</w:t>
      </w:r>
      <w:proofErr w:type="spellEnd"/>
      <w:r w:rsidRPr="00EF737C">
        <w:rPr>
          <w:rFonts w:ascii="Times New Roman" w:hAnsi="Times New Roman"/>
          <w:b/>
          <w:color w:val="000000"/>
          <w:sz w:val="28"/>
          <w:szCs w:val="28"/>
        </w:rPr>
        <w:t xml:space="preserve">. </w:t>
      </w:r>
      <w:proofErr w:type="spellStart"/>
      <w:r w:rsidRPr="00EF737C">
        <w:rPr>
          <w:rFonts w:ascii="Times New Roman" w:hAnsi="Times New Roman"/>
          <w:b/>
          <w:color w:val="000000"/>
          <w:sz w:val="28"/>
          <w:szCs w:val="28"/>
        </w:rPr>
        <w:t>Обводный</w:t>
      </w:r>
      <w:proofErr w:type="spellEnd"/>
      <w:r w:rsidRPr="00EF737C">
        <w:rPr>
          <w:rFonts w:ascii="Times New Roman" w:hAnsi="Times New Roman"/>
          <w:b/>
          <w:color w:val="000000"/>
          <w:sz w:val="28"/>
          <w:szCs w:val="28"/>
        </w:rPr>
        <w:t xml:space="preserve"> </w:t>
      </w:r>
      <w:proofErr w:type="spellStart"/>
      <w:r w:rsidRPr="00EF737C">
        <w:rPr>
          <w:rFonts w:ascii="Times New Roman" w:hAnsi="Times New Roman"/>
          <w:b/>
          <w:color w:val="000000"/>
          <w:sz w:val="28"/>
          <w:szCs w:val="28"/>
        </w:rPr>
        <w:t>канал</w:t>
      </w:r>
      <w:proofErr w:type="spellEnd"/>
      <w:r w:rsidRPr="00EF737C">
        <w:rPr>
          <w:rFonts w:ascii="Times New Roman" w:hAnsi="Times New Roman"/>
          <w:b/>
          <w:color w:val="000000"/>
          <w:sz w:val="28"/>
          <w:szCs w:val="28"/>
        </w:rPr>
        <w:t xml:space="preserve">, </w:t>
      </w:r>
      <w:proofErr w:type="spellStart"/>
      <w:r w:rsidRPr="00EF737C">
        <w:rPr>
          <w:rFonts w:ascii="Times New Roman" w:hAnsi="Times New Roman"/>
          <w:b/>
          <w:color w:val="000000"/>
          <w:sz w:val="28"/>
          <w:szCs w:val="28"/>
        </w:rPr>
        <w:t>ул</w:t>
      </w:r>
      <w:proofErr w:type="spellEnd"/>
      <w:r w:rsidRPr="00EF737C">
        <w:rPr>
          <w:rFonts w:ascii="Times New Roman" w:hAnsi="Times New Roman"/>
          <w:b/>
          <w:color w:val="000000"/>
          <w:sz w:val="28"/>
          <w:szCs w:val="28"/>
        </w:rPr>
        <w:t xml:space="preserve">. </w:t>
      </w:r>
      <w:proofErr w:type="spellStart"/>
      <w:r w:rsidRPr="00EF737C">
        <w:rPr>
          <w:rFonts w:ascii="Times New Roman" w:hAnsi="Times New Roman"/>
          <w:b/>
          <w:color w:val="000000"/>
          <w:sz w:val="28"/>
          <w:szCs w:val="28"/>
        </w:rPr>
        <w:t>Логинова</w:t>
      </w:r>
      <w:proofErr w:type="spellEnd"/>
      <w:r w:rsidRPr="00EF737C">
        <w:rPr>
          <w:rFonts w:ascii="Times New Roman" w:hAnsi="Times New Roman"/>
          <w:b/>
          <w:color w:val="000000"/>
          <w:sz w:val="28"/>
          <w:szCs w:val="28"/>
        </w:rPr>
        <w:t xml:space="preserve">, </w:t>
      </w:r>
      <w:proofErr w:type="spellStart"/>
      <w:r w:rsidRPr="00EF737C">
        <w:rPr>
          <w:rFonts w:ascii="Times New Roman" w:hAnsi="Times New Roman"/>
          <w:b/>
          <w:color w:val="000000"/>
          <w:sz w:val="28"/>
          <w:szCs w:val="28"/>
        </w:rPr>
        <w:t>ул</w:t>
      </w:r>
      <w:proofErr w:type="spellEnd"/>
      <w:r w:rsidRPr="00EF737C">
        <w:rPr>
          <w:rFonts w:ascii="Times New Roman" w:hAnsi="Times New Roman"/>
          <w:b/>
          <w:color w:val="000000"/>
          <w:sz w:val="28"/>
          <w:szCs w:val="28"/>
        </w:rPr>
        <w:t>. Г.</w:t>
      </w:r>
      <w:proofErr w:type="gramEnd"/>
      <w:r w:rsidRPr="00EF737C">
        <w:rPr>
          <w:rFonts w:ascii="Times New Roman" w:hAnsi="Times New Roman"/>
          <w:b/>
          <w:color w:val="000000"/>
          <w:sz w:val="28"/>
          <w:szCs w:val="28"/>
        </w:rPr>
        <w:t xml:space="preserve"> Суфтина</w:t>
      </w:r>
    </w:p>
    <w:p w:rsidR="00EF737C" w:rsidRPr="00EF737C" w:rsidRDefault="00EF737C" w:rsidP="00EF737C">
      <w:pPr>
        <w:pStyle w:val="a3"/>
        <w:jc w:val="center"/>
        <w:rPr>
          <w:rFonts w:ascii="Times New Roman" w:hAnsi="Times New Roman"/>
          <w:color w:val="000000"/>
          <w:sz w:val="24"/>
          <w:szCs w:val="24"/>
        </w:rPr>
      </w:pPr>
    </w:p>
    <w:tbl>
      <w:tblPr>
        <w:tblW w:w="9889" w:type="dxa"/>
        <w:tblLayout w:type="fixed"/>
        <w:tblLook w:val="04A0" w:firstRow="1" w:lastRow="0" w:firstColumn="1" w:lastColumn="0" w:noHBand="0" w:noVBand="1"/>
      </w:tblPr>
      <w:tblGrid>
        <w:gridCol w:w="2235"/>
        <w:gridCol w:w="5953"/>
        <w:gridCol w:w="1701"/>
      </w:tblGrid>
      <w:tr w:rsidR="00EF737C" w:rsidRPr="00EF737C" w:rsidTr="00EF737C">
        <w:tc>
          <w:tcPr>
            <w:tcW w:w="2235" w:type="dxa"/>
            <w:tcBorders>
              <w:top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Основные</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виды</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r w:rsidRPr="00EF737C">
              <w:rPr>
                <w:rFonts w:ascii="Times New Roman" w:hAnsi="Times New Roman"/>
                <w:color w:val="000000"/>
                <w:sz w:val="24"/>
                <w:szCs w:val="24"/>
              </w:rPr>
              <w:t xml:space="preserve"> </w:t>
            </w:r>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Код</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p>
          <w:p w:rsidR="00EF737C" w:rsidRPr="00EF737C" w:rsidRDefault="00EF737C" w:rsidP="00EF737C">
            <w:pPr>
              <w:pStyle w:val="a3"/>
              <w:ind w:left="-108"/>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&lt;*&gt;</w:t>
            </w:r>
          </w:p>
        </w:tc>
      </w:tr>
      <w:tr w:rsidR="00EF737C" w:rsidRPr="00EF737C" w:rsidTr="00EF737C">
        <w:tc>
          <w:tcPr>
            <w:tcW w:w="2235" w:type="dxa"/>
            <w:tcBorders>
              <w:top w:val="single" w:sz="4" w:space="0" w:color="auto"/>
            </w:tcBorders>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Среднеэтажная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жилая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застройка</w:t>
            </w:r>
            <w:proofErr w:type="spellEnd"/>
          </w:p>
        </w:tc>
        <w:tc>
          <w:tcPr>
            <w:tcW w:w="5953" w:type="dxa"/>
            <w:tcBorders>
              <w:top w:val="single" w:sz="4" w:space="0" w:color="auto"/>
            </w:tcBorders>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Минимальный размер земельного участка – 1 200 кв. м. </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Максимальный процент застройки в границах земельного участка – 40. </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Предельное количество надземных этажей – 8.</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40 м.</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tcBorders>
              <w:top w:val="single" w:sz="4" w:space="0" w:color="auto"/>
            </w:tcBorders>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2.5</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Многоэтажная жилая застройка (высотная застройка)</w:t>
            </w:r>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Минимальный размер земельного участка – 1 500 кв. м. </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40.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подземной части земельного участка – 80.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Предельное количество надземных этажей – 16.</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60 м.</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2.6</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Бытовое</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обслуживание</w:t>
            </w:r>
            <w:proofErr w:type="spellEnd"/>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Минимальные размеры земельного участка – 500 кв. м.</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50.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Предельное количество надземных этажей – 8 </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40 м.</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3.3</w:t>
            </w:r>
          </w:p>
        </w:tc>
      </w:tr>
      <w:tr w:rsidR="00EF737C" w:rsidRPr="00523A20" w:rsidTr="00EF737C">
        <w:tc>
          <w:tcPr>
            <w:tcW w:w="2235" w:type="dxa"/>
            <w:shd w:val="clear" w:color="auto" w:fill="auto"/>
          </w:tcPr>
          <w:p w:rsidR="00EF737C" w:rsidRPr="00EF737C" w:rsidRDefault="00EF737C" w:rsidP="00EF737C">
            <w:pPr>
              <w:autoSpaceDN w:val="0"/>
              <w:adjustRightInd w:val="0"/>
              <w:rPr>
                <w:rFonts w:ascii="Times New Roman" w:hAnsi="Times New Roman"/>
                <w:color w:val="000000"/>
                <w:sz w:val="24"/>
                <w:szCs w:val="24"/>
              </w:rPr>
            </w:pPr>
            <w:r w:rsidRPr="00EF737C">
              <w:rPr>
                <w:rFonts w:ascii="Times New Roman" w:eastAsia="Calibri" w:hAnsi="Times New Roman"/>
              </w:rPr>
              <w:br w:type="page"/>
            </w:r>
            <w:proofErr w:type="spellStart"/>
            <w:r w:rsidRPr="00EF737C">
              <w:rPr>
                <w:rFonts w:ascii="Times New Roman" w:hAnsi="Times New Roman"/>
                <w:color w:val="000000"/>
                <w:sz w:val="24"/>
                <w:szCs w:val="24"/>
              </w:rPr>
              <w:t>Образование</w:t>
            </w:r>
            <w:proofErr w:type="spellEnd"/>
            <w:r w:rsidRPr="00EF737C">
              <w:rPr>
                <w:rFonts w:ascii="Times New Roman" w:hAnsi="Times New Roman"/>
                <w:color w:val="000000"/>
                <w:sz w:val="24"/>
                <w:szCs w:val="24"/>
              </w:rPr>
              <w:t xml:space="preserve"> </w:t>
            </w:r>
          </w:p>
          <w:p w:rsidR="00EF737C" w:rsidRPr="00EF737C" w:rsidRDefault="00EF737C" w:rsidP="00EF737C">
            <w:pPr>
              <w:autoSpaceDN w:val="0"/>
              <w:adjustRightInd w:val="0"/>
              <w:rPr>
                <w:rFonts w:ascii="Times New Roman" w:hAnsi="Times New Roman"/>
                <w:color w:val="000000"/>
                <w:sz w:val="24"/>
                <w:szCs w:val="24"/>
              </w:rPr>
            </w:pPr>
            <w:r w:rsidRPr="00EF737C">
              <w:rPr>
                <w:rFonts w:ascii="Times New Roman" w:hAnsi="Times New Roman"/>
                <w:color w:val="000000"/>
                <w:sz w:val="24"/>
                <w:szCs w:val="24"/>
              </w:rPr>
              <w:t xml:space="preserve">и </w:t>
            </w:r>
            <w:proofErr w:type="spellStart"/>
            <w:r w:rsidRPr="00EF737C">
              <w:rPr>
                <w:rFonts w:ascii="Times New Roman" w:hAnsi="Times New Roman"/>
                <w:color w:val="000000"/>
                <w:sz w:val="24"/>
                <w:szCs w:val="24"/>
              </w:rPr>
              <w:t>просвещение</w:t>
            </w:r>
            <w:proofErr w:type="spellEnd"/>
          </w:p>
          <w:p w:rsidR="00EF737C" w:rsidRPr="00EF737C" w:rsidRDefault="00EF737C" w:rsidP="00EF737C">
            <w:pPr>
              <w:pStyle w:val="a3"/>
              <w:jc w:val="center"/>
              <w:rPr>
                <w:rFonts w:ascii="Times New Roman" w:hAnsi="Times New Roman"/>
                <w:color w:val="000000"/>
                <w:sz w:val="24"/>
                <w:szCs w:val="24"/>
              </w:rPr>
            </w:pPr>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Минимальные размеры земельного участка </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для объектов дошкольного образования:</w:t>
            </w:r>
          </w:p>
          <w:p w:rsidR="00EF737C" w:rsidRPr="00EF737C" w:rsidRDefault="00EF737C" w:rsidP="00EF737C">
            <w:pPr>
              <w:pStyle w:val="a3"/>
              <w:ind w:left="175"/>
              <w:rPr>
                <w:rFonts w:ascii="Times New Roman" w:hAnsi="Times New Roman"/>
                <w:color w:val="000000"/>
                <w:sz w:val="24"/>
                <w:szCs w:val="24"/>
                <w:lang w:val="ru-RU"/>
              </w:rPr>
            </w:pPr>
            <w:r w:rsidRPr="00EF737C">
              <w:rPr>
                <w:rFonts w:ascii="Times New Roman" w:hAnsi="Times New Roman"/>
                <w:color w:val="000000"/>
                <w:sz w:val="24"/>
                <w:szCs w:val="24"/>
                <w:lang w:val="ru-RU"/>
              </w:rPr>
              <w:t>до 100 мест – 44 кв. м на место;</w:t>
            </w:r>
          </w:p>
          <w:p w:rsidR="00EF737C" w:rsidRPr="00EF737C" w:rsidRDefault="00EF737C" w:rsidP="00EF737C">
            <w:pPr>
              <w:pStyle w:val="a3"/>
              <w:ind w:left="175"/>
              <w:rPr>
                <w:rFonts w:ascii="Times New Roman" w:hAnsi="Times New Roman"/>
                <w:color w:val="000000"/>
                <w:sz w:val="24"/>
                <w:szCs w:val="24"/>
                <w:lang w:val="ru-RU"/>
              </w:rPr>
            </w:pPr>
            <w:r w:rsidRPr="00EF737C">
              <w:rPr>
                <w:rFonts w:ascii="Times New Roman" w:hAnsi="Times New Roman"/>
                <w:color w:val="000000"/>
                <w:sz w:val="24"/>
                <w:szCs w:val="24"/>
                <w:lang w:val="ru-RU"/>
              </w:rPr>
              <w:t>свыше 100 мест – 38 кв. м на место.</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lang w:val="ru-RU"/>
              </w:rPr>
            </w:pPr>
          </w:p>
        </w:tc>
      </w:tr>
    </w:tbl>
    <w:p w:rsidR="00EF737C" w:rsidRPr="00EF737C" w:rsidRDefault="00EF737C" w:rsidP="00EF737C">
      <w:pPr>
        <w:autoSpaceDE w:val="0"/>
        <w:autoSpaceDN w:val="0"/>
        <w:adjustRightInd w:val="0"/>
        <w:jc w:val="both"/>
        <w:rPr>
          <w:rFonts w:ascii="Times New Roman" w:hAnsi="Times New Roman"/>
          <w:sz w:val="28"/>
          <w:szCs w:val="28"/>
          <w:lang w:val="ru-RU"/>
        </w:rPr>
      </w:pPr>
    </w:p>
    <w:tbl>
      <w:tblPr>
        <w:tblW w:w="9889" w:type="dxa"/>
        <w:tblLayout w:type="fixed"/>
        <w:tblLook w:val="04A0" w:firstRow="1" w:lastRow="0" w:firstColumn="1" w:lastColumn="0" w:noHBand="0" w:noVBand="1"/>
      </w:tblPr>
      <w:tblGrid>
        <w:gridCol w:w="2235"/>
        <w:gridCol w:w="5953"/>
        <w:gridCol w:w="1701"/>
      </w:tblGrid>
      <w:tr w:rsidR="00EF737C" w:rsidRPr="00EF737C" w:rsidTr="00EF737C">
        <w:tc>
          <w:tcPr>
            <w:tcW w:w="2235" w:type="dxa"/>
            <w:tcBorders>
              <w:top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lastRenderedPageBreak/>
              <w:t>Основные</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виды</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r w:rsidRPr="00EF737C">
              <w:rPr>
                <w:rFonts w:ascii="Times New Roman" w:hAnsi="Times New Roman"/>
                <w:color w:val="000000"/>
                <w:sz w:val="24"/>
                <w:szCs w:val="24"/>
              </w:rPr>
              <w:t xml:space="preserve"> </w:t>
            </w:r>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Код</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p>
          <w:p w:rsidR="00EF737C" w:rsidRPr="00EF737C" w:rsidRDefault="00EF737C" w:rsidP="00EF737C">
            <w:pPr>
              <w:pStyle w:val="a3"/>
              <w:ind w:left="-108"/>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&lt;*&gt;</w:t>
            </w:r>
          </w:p>
        </w:tc>
      </w:tr>
      <w:tr w:rsidR="00EF737C" w:rsidRPr="00EF737C" w:rsidTr="00EF737C">
        <w:tc>
          <w:tcPr>
            <w:tcW w:w="2235" w:type="dxa"/>
            <w:shd w:val="clear" w:color="auto" w:fill="auto"/>
          </w:tcPr>
          <w:p w:rsidR="00EF737C" w:rsidRPr="00EF737C" w:rsidRDefault="00EF737C" w:rsidP="00EF737C">
            <w:pPr>
              <w:autoSpaceDN w:val="0"/>
              <w:adjustRightInd w:val="0"/>
              <w:rPr>
                <w:rFonts w:ascii="Times New Roman" w:hAnsi="Times New Roman"/>
                <w:color w:val="000000"/>
                <w:sz w:val="24"/>
                <w:szCs w:val="24"/>
              </w:rPr>
            </w:pPr>
          </w:p>
        </w:tc>
        <w:tc>
          <w:tcPr>
            <w:tcW w:w="5953" w:type="dxa"/>
            <w:shd w:val="clear" w:color="auto" w:fill="auto"/>
          </w:tcPr>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Минимальные размеры земельного участка для объектов начального и среднего общего образования при вместимости:</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40 до 400 учащихся – 55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400 до 500 учащихся – 65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500 до 600 учащихся – 55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600 до 800 учащихся – 45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800 до 1 100 учащихся – 36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1100 до 1 500 учащихся – 23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от 1500 до 2 000 учащихся – 18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свыше 2 000 учащихся – 16 кв. м на учащегося.</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40.</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Предельное количество надземных этажей – 8.</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40 м.</w:t>
            </w:r>
          </w:p>
          <w:p w:rsidR="00EF737C" w:rsidRPr="00EF737C" w:rsidRDefault="00EF737C" w:rsidP="00EF737C">
            <w:pPr>
              <w:pStyle w:val="a3"/>
              <w:spacing w:line="228" w:lineRule="auto"/>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3.5</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bCs/>
                <w:color w:val="000000"/>
                <w:sz w:val="24"/>
                <w:szCs w:val="24"/>
              </w:rPr>
              <w:t>Обеспечение</w:t>
            </w:r>
            <w:proofErr w:type="spellEnd"/>
            <w:r w:rsidRPr="00EF737C">
              <w:rPr>
                <w:rFonts w:ascii="Times New Roman" w:hAnsi="Times New Roman"/>
                <w:bCs/>
                <w:color w:val="000000"/>
                <w:sz w:val="24"/>
                <w:szCs w:val="24"/>
              </w:rPr>
              <w:t xml:space="preserve"> </w:t>
            </w:r>
            <w:proofErr w:type="spellStart"/>
            <w:r w:rsidRPr="00EF737C">
              <w:rPr>
                <w:rFonts w:ascii="Times New Roman" w:hAnsi="Times New Roman"/>
                <w:bCs/>
                <w:color w:val="000000"/>
                <w:sz w:val="24"/>
                <w:szCs w:val="24"/>
              </w:rPr>
              <w:t>внутреннего</w:t>
            </w:r>
            <w:proofErr w:type="spellEnd"/>
            <w:r w:rsidRPr="00EF737C">
              <w:rPr>
                <w:rFonts w:ascii="Times New Roman" w:hAnsi="Times New Roman"/>
                <w:bCs/>
                <w:color w:val="000000"/>
                <w:sz w:val="24"/>
                <w:szCs w:val="24"/>
              </w:rPr>
              <w:t xml:space="preserve"> </w:t>
            </w:r>
            <w:proofErr w:type="spellStart"/>
            <w:r w:rsidRPr="00EF737C">
              <w:rPr>
                <w:rFonts w:ascii="Times New Roman" w:hAnsi="Times New Roman"/>
                <w:bCs/>
                <w:color w:val="000000"/>
                <w:sz w:val="24"/>
                <w:szCs w:val="24"/>
              </w:rPr>
              <w:t>правопорядка</w:t>
            </w:r>
            <w:proofErr w:type="spellEnd"/>
          </w:p>
        </w:tc>
        <w:tc>
          <w:tcPr>
            <w:tcW w:w="5953" w:type="dxa"/>
            <w:shd w:val="clear" w:color="auto" w:fill="auto"/>
          </w:tcPr>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Минимальные размеры земельного участка для объектов пожарной охраны государственной противопожарной службы:</w:t>
            </w:r>
          </w:p>
          <w:p w:rsidR="00EF737C" w:rsidRPr="00EF737C" w:rsidRDefault="00EF737C" w:rsidP="00EF737C">
            <w:pPr>
              <w:pStyle w:val="a3"/>
              <w:spacing w:line="228" w:lineRule="auto"/>
              <w:ind w:left="317"/>
              <w:rPr>
                <w:rFonts w:ascii="Times New Roman" w:hAnsi="Times New Roman"/>
                <w:color w:val="000000"/>
                <w:sz w:val="24"/>
                <w:szCs w:val="24"/>
                <w:lang w:val="ru-RU"/>
              </w:rPr>
            </w:pPr>
            <w:r w:rsidRPr="00EF737C">
              <w:rPr>
                <w:rFonts w:ascii="Times New Roman" w:hAnsi="Times New Roman"/>
                <w:color w:val="000000"/>
                <w:sz w:val="24"/>
                <w:szCs w:val="24"/>
                <w:lang w:val="ru-RU"/>
              </w:rPr>
              <w:t>до 3 машин – 5000 кв. м;</w:t>
            </w:r>
          </w:p>
          <w:p w:rsidR="00EF737C" w:rsidRPr="00EF737C" w:rsidRDefault="00EF737C" w:rsidP="00EF737C">
            <w:pPr>
              <w:pStyle w:val="a3"/>
              <w:spacing w:line="228" w:lineRule="auto"/>
              <w:ind w:left="317"/>
              <w:rPr>
                <w:rFonts w:ascii="Times New Roman" w:hAnsi="Times New Roman"/>
                <w:color w:val="000000"/>
                <w:sz w:val="24"/>
                <w:szCs w:val="24"/>
                <w:lang w:val="ru-RU"/>
              </w:rPr>
            </w:pPr>
            <w:r w:rsidRPr="00EF737C">
              <w:rPr>
                <w:rFonts w:ascii="Times New Roman" w:hAnsi="Times New Roman"/>
                <w:color w:val="000000"/>
                <w:sz w:val="24"/>
                <w:szCs w:val="24"/>
                <w:lang w:val="ru-RU"/>
              </w:rPr>
              <w:t>от 4 до 6 машин – 9000 кв. м;</w:t>
            </w:r>
          </w:p>
          <w:p w:rsidR="00EF737C" w:rsidRPr="00EF737C" w:rsidRDefault="00EF737C" w:rsidP="00EF737C">
            <w:pPr>
              <w:pStyle w:val="a3"/>
              <w:spacing w:line="228" w:lineRule="auto"/>
              <w:ind w:left="317"/>
              <w:rPr>
                <w:rFonts w:ascii="Times New Roman" w:hAnsi="Times New Roman"/>
                <w:color w:val="000000"/>
                <w:sz w:val="24"/>
                <w:szCs w:val="24"/>
                <w:lang w:val="ru-RU"/>
              </w:rPr>
            </w:pPr>
            <w:r w:rsidRPr="00EF737C">
              <w:rPr>
                <w:rFonts w:ascii="Times New Roman" w:hAnsi="Times New Roman"/>
                <w:color w:val="000000"/>
                <w:sz w:val="24"/>
                <w:szCs w:val="24"/>
                <w:lang w:val="ru-RU"/>
              </w:rPr>
              <w:t>от 8 до 10 машин – 18 000 кв. м.</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Минимальные размеры земельного участка для иных объектов обеспечения внутреннего правопорядка </w:t>
            </w:r>
            <w:r w:rsidRPr="00EF737C">
              <w:rPr>
                <w:rFonts w:ascii="Times New Roman" w:hAnsi="Times New Roman"/>
                <w:color w:val="000000"/>
                <w:sz w:val="24"/>
                <w:szCs w:val="24"/>
                <w:lang w:val="ru-RU"/>
              </w:rPr>
              <w:br/>
              <w:t>не подлежат установлению.</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подлежат установлению.</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80.</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Предельное количество надземных этажей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spacing w:line="228" w:lineRule="auto"/>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 не подлежит установлению.</w:t>
            </w:r>
          </w:p>
          <w:p w:rsidR="00EF737C" w:rsidRPr="00EF737C" w:rsidRDefault="00EF737C" w:rsidP="00EF737C">
            <w:pPr>
              <w:pStyle w:val="a3"/>
              <w:spacing w:line="228" w:lineRule="auto"/>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bCs/>
                <w:color w:val="000000"/>
                <w:sz w:val="24"/>
                <w:szCs w:val="24"/>
              </w:rPr>
              <w:t>8.3</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Магазины</w:t>
            </w:r>
            <w:proofErr w:type="spellEnd"/>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Минимальные размеры земельного участка – 500 кв. м.</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50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Предельное количество надземных этажей – 8.</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40 м.</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w:t>
            </w:r>
          </w:p>
          <w:p w:rsidR="00EF737C" w:rsidRPr="00EF737C" w:rsidRDefault="00EF737C" w:rsidP="00EF737C">
            <w:pPr>
              <w:pStyle w:val="a3"/>
              <w:rPr>
                <w:rFonts w:ascii="Times New Roman" w:hAnsi="Times New Roman"/>
                <w:color w:val="000000"/>
                <w:sz w:val="24"/>
                <w:szCs w:val="24"/>
              </w:rPr>
            </w:pP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lastRenderedPageBreak/>
              <w:t>4.4</w:t>
            </w:r>
          </w:p>
        </w:tc>
      </w:tr>
      <w:tr w:rsidR="00EF737C" w:rsidRPr="00EF737C" w:rsidTr="00EF737C">
        <w:tc>
          <w:tcPr>
            <w:tcW w:w="2235" w:type="dxa"/>
            <w:tcBorders>
              <w:top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lastRenderedPageBreak/>
              <w:t>Основные</w:t>
            </w:r>
            <w:proofErr w:type="spellEnd"/>
          </w:p>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виды</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r w:rsidRPr="00EF737C">
              <w:rPr>
                <w:rFonts w:ascii="Times New Roman" w:hAnsi="Times New Roman"/>
                <w:color w:val="000000"/>
                <w:sz w:val="24"/>
                <w:szCs w:val="24"/>
              </w:rPr>
              <w:t xml:space="preserve"> </w:t>
            </w:r>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Код</w:t>
            </w:r>
            <w:proofErr w:type="spellEnd"/>
          </w:p>
          <w:p w:rsidR="00EF737C" w:rsidRPr="00EF737C" w:rsidRDefault="00EF737C" w:rsidP="00EF737C">
            <w:pPr>
              <w:pStyle w:val="a3"/>
              <w:jc w:val="center"/>
              <w:rPr>
                <w:rFonts w:ascii="Times New Roman" w:hAnsi="Times New Roman"/>
                <w:color w:val="000000"/>
                <w:sz w:val="24"/>
                <w:szCs w:val="24"/>
              </w:rPr>
            </w:pPr>
            <w:proofErr w:type="spellStart"/>
            <w:r w:rsidRPr="00EF737C">
              <w:rPr>
                <w:rFonts w:ascii="Times New Roman" w:hAnsi="Times New Roman"/>
                <w:color w:val="000000"/>
                <w:sz w:val="24"/>
                <w:szCs w:val="24"/>
              </w:rPr>
              <w:t>Разрешенного</w:t>
            </w:r>
            <w:proofErr w:type="spellEnd"/>
          </w:p>
          <w:p w:rsidR="00EF737C" w:rsidRPr="00EF737C" w:rsidRDefault="00EF737C" w:rsidP="00EF737C">
            <w:pPr>
              <w:pStyle w:val="a3"/>
              <w:ind w:left="-108"/>
              <w:jc w:val="center"/>
              <w:rPr>
                <w:rFonts w:ascii="Times New Roman" w:hAnsi="Times New Roman"/>
                <w:color w:val="000000"/>
                <w:sz w:val="24"/>
                <w:szCs w:val="24"/>
              </w:rPr>
            </w:pPr>
            <w:proofErr w:type="spellStart"/>
            <w:r w:rsidRPr="00EF737C">
              <w:rPr>
                <w:rFonts w:ascii="Times New Roman" w:hAnsi="Times New Roman"/>
                <w:color w:val="000000"/>
                <w:sz w:val="24"/>
                <w:szCs w:val="24"/>
              </w:rPr>
              <w:t>использования</w:t>
            </w:r>
            <w:proofErr w:type="spellEnd"/>
          </w:p>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&lt;*&gt;</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Общественное</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питание</w:t>
            </w:r>
            <w:proofErr w:type="spellEnd"/>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Минимальные размеры земельного участка:</w:t>
            </w:r>
          </w:p>
          <w:p w:rsidR="00EF737C" w:rsidRPr="00EF737C" w:rsidRDefault="00EF737C" w:rsidP="00EF737C">
            <w:pPr>
              <w:pStyle w:val="a3"/>
              <w:ind w:left="317"/>
              <w:rPr>
                <w:rFonts w:ascii="Times New Roman" w:hAnsi="Times New Roman"/>
                <w:color w:val="000000"/>
                <w:sz w:val="24"/>
                <w:szCs w:val="24"/>
                <w:lang w:val="ru-RU"/>
              </w:rPr>
            </w:pPr>
            <w:r w:rsidRPr="00EF737C">
              <w:rPr>
                <w:rFonts w:ascii="Times New Roman" w:hAnsi="Times New Roman"/>
                <w:color w:val="000000"/>
                <w:sz w:val="24"/>
                <w:szCs w:val="24"/>
                <w:lang w:val="ru-RU"/>
              </w:rPr>
              <w:t>при числе мест до 100 – 0,2 га на объект;</w:t>
            </w:r>
          </w:p>
          <w:p w:rsidR="00EF737C" w:rsidRPr="00EF737C" w:rsidRDefault="00EF737C" w:rsidP="00EF737C">
            <w:pPr>
              <w:pStyle w:val="a3"/>
              <w:ind w:left="317"/>
              <w:rPr>
                <w:rFonts w:ascii="Times New Roman" w:hAnsi="Times New Roman"/>
                <w:color w:val="000000"/>
                <w:spacing w:val="-12"/>
                <w:sz w:val="24"/>
                <w:szCs w:val="24"/>
                <w:lang w:val="ru-RU"/>
              </w:rPr>
            </w:pPr>
            <w:r w:rsidRPr="00EF737C">
              <w:rPr>
                <w:rFonts w:ascii="Times New Roman" w:hAnsi="Times New Roman"/>
                <w:color w:val="000000"/>
                <w:spacing w:val="-12"/>
                <w:sz w:val="24"/>
                <w:szCs w:val="24"/>
                <w:lang w:val="ru-RU"/>
              </w:rPr>
              <w:t>при числе мест свыше 100 до 150 – 0,15 га на объект;</w:t>
            </w:r>
          </w:p>
          <w:p w:rsidR="00EF737C" w:rsidRPr="00EF737C" w:rsidRDefault="00EF737C" w:rsidP="00EF737C">
            <w:pPr>
              <w:pStyle w:val="a3"/>
              <w:ind w:left="317"/>
              <w:rPr>
                <w:rFonts w:ascii="Times New Roman" w:hAnsi="Times New Roman"/>
                <w:color w:val="000000"/>
                <w:sz w:val="24"/>
                <w:szCs w:val="24"/>
                <w:lang w:val="ru-RU"/>
              </w:rPr>
            </w:pPr>
            <w:r w:rsidRPr="00EF737C">
              <w:rPr>
                <w:rFonts w:ascii="Times New Roman" w:hAnsi="Times New Roman"/>
                <w:color w:val="000000"/>
                <w:sz w:val="24"/>
                <w:szCs w:val="24"/>
                <w:lang w:val="ru-RU"/>
              </w:rPr>
              <w:t>при числе мест свыше 150 – 0,1 га на объект;</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Максимальные размеры земельного участка – </w:t>
            </w:r>
            <w:r w:rsidRPr="00EF737C">
              <w:rPr>
                <w:rFonts w:ascii="Times New Roman" w:hAnsi="Times New Roman"/>
                <w:color w:val="000000"/>
                <w:sz w:val="24"/>
                <w:szCs w:val="24"/>
                <w:lang w:val="ru-RU"/>
              </w:rPr>
              <w:br/>
              <w:t>не подлежит установлению.</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Минимальный процент застройки в границах земельного участка – 10.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Максимальный процент застройки в границах земельного участка – 50.</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Предельное количество надземных этажей – 8.</w:t>
            </w:r>
          </w:p>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Предельная высота объекта не более 40 м.</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4.6</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Отдых</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рекреация</w:t>
            </w:r>
            <w:proofErr w:type="spellEnd"/>
            <w:r w:rsidRPr="00EF737C">
              <w:rPr>
                <w:rFonts w:ascii="Times New Roman" w:hAnsi="Times New Roman"/>
                <w:color w:val="000000"/>
                <w:sz w:val="24"/>
                <w:szCs w:val="24"/>
              </w:rPr>
              <w:t>)</w:t>
            </w:r>
          </w:p>
        </w:tc>
        <w:tc>
          <w:tcPr>
            <w:tcW w:w="5953" w:type="dxa"/>
            <w:shd w:val="clear" w:color="auto" w:fill="auto"/>
          </w:tcPr>
          <w:p w:rsidR="00EF737C" w:rsidRPr="00EF737C" w:rsidRDefault="00EF737C" w:rsidP="00EF737C">
            <w:pPr>
              <w:pStyle w:val="afe"/>
              <w:rPr>
                <w:color w:val="000000"/>
                <w:szCs w:val="24"/>
              </w:rPr>
            </w:pPr>
            <w:r w:rsidRPr="00EF737C">
              <w:rPr>
                <w:color w:val="000000"/>
                <w:szCs w:val="24"/>
              </w:rPr>
              <w:t xml:space="preserve">Минимальные размеры земельного участка – </w:t>
            </w:r>
            <w:r w:rsidRPr="00EF737C">
              <w:rPr>
                <w:color w:val="000000"/>
                <w:szCs w:val="24"/>
              </w:rPr>
              <w:br/>
              <w:t>не подлежит установлению.</w:t>
            </w:r>
          </w:p>
          <w:p w:rsidR="00EF737C" w:rsidRPr="00EF737C" w:rsidRDefault="00EF737C" w:rsidP="00EF737C">
            <w:pPr>
              <w:pStyle w:val="afe"/>
              <w:rPr>
                <w:color w:val="000000"/>
                <w:szCs w:val="24"/>
              </w:rPr>
            </w:pPr>
            <w:r w:rsidRPr="00EF737C">
              <w:rPr>
                <w:color w:val="000000"/>
                <w:szCs w:val="24"/>
              </w:rPr>
              <w:t xml:space="preserve">Максимальные размеры земельного участка – </w:t>
            </w:r>
            <w:r w:rsidRPr="00EF737C">
              <w:rPr>
                <w:color w:val="000000"/>
                <w:szCs w:val="24"/>
              </w:rPr>
              <w:br/>
              <w:t>не подлежит установлению.</w:t>
            </w:r>
          </w:p>
          <w:p w:rsidR="00EF737C" w:rsidRPr="00EF737C" w:rsidRDefault="00EF737C" w:rsidP="00EF737C">
            <w:pPr>
              <w:pStyle w:val="afe"/>
              <w:rPr>
                <w:color w:val="000000"/>
                <w:szCs w:val="24"/>
              </w:rPr>
            </w:pPr>
            <w:r w:rsidRPr="00EF737C">
              <w:rPr>
                <w:color w:val="000000"/>
                <w:szCs w:val="24"/>
              </w:rPr>
              <w:t>Минимальный процент застройки в границах земельного участка – 10.</w:t>
            </w:r>
          </w:p>
          <w:p w:rsidR="00EF737C" w:rsidRPr="00EF737C" w:rsidRDefault="00EF737C" w:rsidP="00EF737C">
            <w:pPr>
              <w:pStyle w:val="afe"/>
              <w:rPr>
                <w:color w:val="000000"/>
                <w:szCs w:val="24"/>
              </w:rPr>
            </w:pPr>
            <w:r w:rsidRPr="00EF737C">
              <w:rPr>
                <w:color w:val="000000"/>
                <w:szCs w:val="24"/>
              </w:rPr>
              <w:t>Максимальный процент застройки в границах земельного участка – 50.</w:t>
            </w:r>
          </w:p>
          <w:p w:rsidR="00EF737C" w:rsidRPr="00EF737C" w:rsidRDefault="00EF737C" w:rsidP="00EF737C">
            <w:pPr>
              <w:pStyle w:val="afe"/>
              <w:rPr>
                <w:color w:val="000000"/>
                <w:szCs w:val="24"/>
              </w:rPr>
            </w:pPr>
            <w:r w:rsidRPr="00EF737C">
              <w:rPr>
                <w:color w:val="000000"/>
                <w:szCs w:val="24"/>
              </w:rPr>
              <w:t xml:space="preserve">Предельное количество надземных этажей – </w:t>
            </w:r>
            <w:r w:rsidRPr="00EF737C">
              <w:rPr>
                <w:color w:val="000000"/>
                <w:szCs w:val="24"/>
              </w:rPr>
              <w:br/>
              <w:t>не подлежит установлению.</w:t>
            </w:r>
          </w:p>
          <w:p w:rsidR="00EF737C" w:rsidRPr="00EF737C" w:rsidRDefault="00EF737C" w:rsidP="00EF737C">
            <w:pPr>
              <w:pStyle w:val="afe"/>
              <w:rPr>
                <w:color w:val="000000"/>
                <w:szCs w:val="24"/>
              </w:rPr>
            </w:pPr>
            <w:r w:rsidRPr="00EF737C">
              <w:rPr>
                <w:color w:val="000000"/>
                <w:szCs w:val="24"/>
              </w:rPr>
              <w:t>Предельная высота объекта – не подлежит установлению.</w:t>
            </w:r>
          </w:p>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Минимальная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доля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озеленения</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r w:rsidRPr="00EF737C">
              <w:rPr>
                <w:rFonts w:ascii="Times New Roman" w:hAnsi="Times New Roman"/>
                <w:color w:val="000000"/>
                <w:sz w:val="24"/>
                <w:szCs w:val="24"/>
              </w:rPr>
              <w:t xml:space="preserve"> – 15 %.</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5.0</w:t>
            </w:r>
          </w:p>
        </w:tc>
      </w:tr>
      <w:tr w:rsidR="00EF737C" w:rsidRPr="00EF737C" w:rsidTr="00EF737C">
        <w:tc>
          <w:tcPr>
            <w:tcW w:w="2235" w:type="dxa"/>
            <w:shd w:val="clear" w:color="auto" w:fill="auto"/>
          </w:tcPr>
          <w:p w:rsidR="00EF737C" w:rsidRPr="00EF737C" w:rsidRDefault="00EF737C" w:rsidP="00EF737C">
            <w:pPr>
              <w:pStyle w:val="a3"/>
              <w:rPr>
                <w:rFonts w:ascii="Times New Roman" w:hAnsi="Times New Roman"/>
                <w:color w:val="000000"/>
                <w:sz w:val="24"/>
                <w:szCs w:val="24"/>
              </w:rPr>
            </w:pPr>
            <w:proofErr w:type="spellStart"/>
            <w:r w:rsidRPr="00EF737C">
              <w:rPr>
                <w:rFonts w:ascii="Times New Roman" w:hAnsi="Times New Roman"/>
                <w:color w:val="000000"/>
                <w:sz w:val="24"/>
                <w:szCs w:val="24"/>
              </w:rPr>
              <w:t>Благоустройство</w:t>
            </w:r>
            <w:proofErr w:type="spellEnd"/>
            <w:r w:rsidRPr="00EF737C">
              <w:rPr>
                <w:rFonts w:ascii="Times New Roman" w:hAnsi="Times New Roman"/>
                <w:color w:val="000000"/>
                <w:sz w:val="24"/>
                <w:szCs w:val="24"/>
              </w:rPr>
              <w:t xml:space="preserve"> </w:t>
            </w:r>
            <w:proofErr w:type="spellStart"/>
            <w:r w:rsidRPr="00EF737C">
              <w:rPr>
                <w:rFonts w:ascii="Times New Roman" w:hAnsi="Times New Roman"/>
                <w:color w:val="000000"/>
                <w:sz w:val="24"/>
                <w:szCs w:val="24"/>
              </w:rPr>
              <w:t>территории</w:t>
            </w:r>
            <w:proofErr w:type="spellEnd"/>
          </w:p>
        </w:tc>
        <w:tc>
          <w:tcPr>
            <w:tcW w:w="5953" w:type="dxa"/>
            <w:shd w:val="clear" w:color="auto" w:fill="auto"/>
          </w:tcPr>
          <w:p w:rsidR="00EF737C" w:rsidRPr="00EF737C" w:rsidRDefault="00EF737C" w:rsidP="00EF737C">
            <w:pPr>
              <w:pStyle w:val="a3"/>
              <w:rPr>
                <w:rFonts w:ascii="Times New Roman" w:hAnsi="Times New Roman"/>
                <w:color w:val="000000"/>
                <w:sz w:val="24"/>
                <w:szCs w:val="24"/>
                <w:lang w:val="ru-RU"/>
              </w:rPr>
            </w:pPr>
            <w:r w:rsidRPr="00EF737C">
              <w:rPr>
                <w:rFonts w:ascii="Times New Roman" w:hAnsi="Times New Roman"/>
                <w:color w:val="000000"/>
                <w:sz w:val="24"/>
                <w:szCs w:val="24"/>
                <w:lang w:val="ru-RU"/>
              </w:rPr>
              <w:t xml:space="preserve">Минимальные размеры земельного участка, максимальные размеры земельного участка, минимальные отступы от границ земельного участка </w:t>
            </w:r>
            <w:r w:rsidRPr="00EF737C">
              <w:rPr>
                <w:rFonts w:ascii="Times New Roman" w:hAnsi="Times New Roman"/>
                <w:color w:val="000000"/>
                <w:sz w:val="24"/>
                <w:szCs w:val="24"/>
                <w:lang w:val="ru-RU"/>
              </w:rPr>
              <w:b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shd w:val="clear" w:color="auto" w:fill="auto"/>
          </w:tcPr>
          <w:p w:rsidR="00EF737C" w:rsidRPr="00EF737C" w:rsidRDefault="00EF737C" w:rsidP="00EF737C">
            <w:pPr>
              <w:pStyle w:val="a3"/>
              <w:jc w:val="center"/>
              <w:rPr>
                <w:rFonts w:ascii="Times New Roman" w:hAnsi="Times New Roman"/>
                <w:color w:val="000000"/>
                <w:sz w:val="24"/>
                <w:szCs w:val="24"/>
              </w:rPr>
            </w:pPr>
            <w:r w:rsidRPr="00EF737C">
              <w:rPr>
                <w:rFonts w:ascii="Times New Roman" w:hAnsi="Times New Roman"/>
                <w:color w:val="000000"/>
                <w:sz w:val="24"/>
                <w:szCs w:val="24"/>
              </w:rPr>
              <w:t>12.0.2</w:t>
            </w:r>
          </w:p>
        </w:tc>
      </w:tr>
    </w:tbl>
    <w:p w:rsidR="00585BB6" w:rsidRDefault="00585BB6" w:rsidP="00EF737C">
      <w:pPr>
        <w:autoSpaceDE w:val="0"/>
        <w:autoSpaceDN w:val="0"/>
        <w:adjustRightInd w:val="0"/>
        <w:ind w:firstLine="709"/>
        <w:jc w:val="both"/>
        <w:rPr>
          <w:rFonts w:ascii="Times New Roman" w:hAnsi="Times New Roman"/>
          <w:sz w:val="28"/>
          <w:szCs w:val="28"/>
          <w:lang w:val="ru-RU"/>
        </w:rPr>
      </w:pPr>
    </w:p>
    <w:p w:rsidR="00EF737C" w:rsidRPr="00EF737C" w:rsidRDefault="00EF737C" w:rsidP="00EF737C">
      <w:pPr>
        <w:autoSpaceDE w:val="0"/>
        <w:autoSpaceDN w:val="0"/>
        <w:adjustRightInd w:val="0"/>
        <w:ind w:firstLine="709"/>
        <w:jc w:val="both"/>
        <w:rPr>
          <w:rFonts w:ascii="Times New Roman" w:hAnsi="Times New Roman"/>
          <w:sz w:val="28"/>
          <w:szCs w:val="28"/>
          <w:lang w:val="ru-RU"/>
        </w:rPr>
      </w:pPr>
      <w:r w:rsidRPr="00EF737C">
        <w:rPr>
          <w:rFonts w:ascii="Times New Roman" w:hAnsi="Times New Roman"/>
          <w:sz w:val="28"/>
          <w:szCs w:val="28"/>
          <w:lang w:val="ru-RU"/>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585BB6" w:rsidRDefault="00EF737C" w:rsidP="00585BB6">
      <w:pPr>
        <w:autoSpaceDE w:val="0"/>
        <w:autoSpaceDN w:val="0"/>
        <w:adjustRightInd w:val="0"/>
        <w:jc w:val="both"/>
        <w:rPr>
          <w:rFonts w:ascii="Times New Roman" w:hAnsi="Times New Roman"/>
          <w:color w:val="000000"/>
          <w:sz w:val="24"/>
          <w:szCs w:val="24"/>
          <w:lang w:val="ru-RU"/>
        </w:rPr>
      </w:pPr>
      <w:r w:rsidRPr="00EF737C">
        <w:rPr>
          <w:rFonts w:ascii="Times New Roman" w:hAnsi="Times New Roman"/>
          <w:sz w:val="28"/>
          <w:szCs w:val="28"/>
          <w:lang w:val="ru-RU"/>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EF737C">
        <w:rPr>
          <w:rFonts w:ascii="Times New Roman" w:hAnsi="Times New Roman"/>
          <w:sz w:val="28"/>
          <w:szCs w:val="28"/>
          <w:lang w:val="ru-RU"/>
        </w:rPr>
        <w:br/>
        <w:t>3 метра.</w:t>
      </w:r>
      <w:r w:rsidR="00585BB6" w:rsidRPr="00585BB6">
        <w:rPr>
          <w:rFonts w:ascii="Times New Roman" w:hAnsi="Times New Roman"/>
          <w:color w:val="000000"/>
          <w:sz w:val="24"/>
          <w:szCs w:val="24"/>
          <w:lang w:val="ru-RU"/>
        </w:rPr>
        <w:t xml:space="preserve"> </w:t>
      </w:r>
    </w:p>
    <w:p w:rsidR="00585BB6" w:rsidRDefault="00585BB6" w:rsidP="00585BB6">
      <w:pPr>
        <w:autoSpaceDE w:val="0"/>
        <w:autoSpaceDN w:val="0"/>
        <w:adjustRightInd w:val="0"/>
        <w:jc w:val="both"/>
        <w:rPr>
          <w:rFonts w:ascii="Times New Roman" w:hAnsi="Times New Roman"/>
          <w:color w:val="000000"/>
          <w:sz w:val="24"/>
          <w:szCs w:val="24"/>
          <w:lang w:val="ru-RU"/>
        </w:rPr>
      </w:pPr>
      <w:r>
        <w:rPr>
          <w:rFonts w:ascii="Times New Roman" w:hAnsi="Times New Roman"/>
          <w:color w:val="000000"/>
          <w:sz w:val="24"/>
          <w:szCs w:val="24"/>
          <w:lang w:val="ru-RU"/>
        </w:rPr>
        <w:t>__________</w:t>
      </w:r>
    </w:p>
    <w:p w:rsidR="00585BB6" w:rsidRPr="00EF737C" w:rsidRDefault="00585BB6" w:rsidP="00585BB6">
      <w:pPr>
        <w:autoSpaceDE w:val="0"/>
        <w:autoSpaceDN w:val="0"/>
        <w:adjustRightInd w:val="0"/>
        <w:jc w:val="both"/>
        <w:rPr>
          <w:rFonts w:ascii="Times New Roman" w:hAnsi="Times New Roman"/>
          <w:sz w:val="28"/>
          <w:szCs w:val="28"/>
          <w:lang w:val="ru-RU"/>
        </w:rPr>
      </w:pPr>
      <w:r w:rsidRPr="00EF737C">
        <w:rPr>
          <w:rFonts w:ascii="Times New Roman" w:hAnsi="Times New Roman"/>
          <w:color w:val="000000"/>
          <w:sz w:val="24"/>
          <w:szCs w:val="24"/>
          <w:lang w:val="ru-RU"/>
        </w:rPr>
        <w:t xml:space="preserve">&lt;*&gt; В соответствии с Классификатором видов разрешенного использования земельных участков, утвержденным приказом </w:t>
      </w:r>
      <w:proofErr w:type="spellStart"/>
      <w:r w:rsidRPr="00EF737C">
        <w:rPr>
          <w:rFonts w:ascii="Times New Roman" w:hAnsi="Times New Roman"/>
          <w:color w:val="000000"/>
          <w:sz w:val="24"/>
          <w:szCs w:val="24"/>
          <w:lang w:val="ru-RU"/>
        </w:rPr>
        <w:t>Росреестра</w:t>
      </w:r>
      <w:proofErr w:type="spellEnd"/>
      <w:r w:rsidRPr="00EF737C">
        <w:rPr>
          <w:rFonts w:ascii="Times New Roman" w:hAnsi="Times New Roman"/>
          <w:color w:val="000000"/>
          <w:sz w:val="24"/>
          <w:szCs w:val="24"/>
          <w:lang w:val="ru-RU"/>
        </w:rPr>
        <w:t xml:space="preserve"> от 10 ноября 2020 года № </w:t>
      </w:r>
      <w:proofErr w:type="gramStart"/>
      <w:r w:rsidRPr="00EF737C">
        <w:rPr>
          <w:rFonts w:ascii="Times New Roman" w:hAnsi="Times New Roman"/>
          <w:color w:val="000000"/>
          <w:sz w:val="24"/>
          <w:szCs w:val="24"/>
          <w:lang w:val="ru-RU"/>
        </w:rPr>
        <w:t>П</w:t>
      </w:r>
      <w:proofErr w:type="gramEnd"/>
      <w:r w:rsidRPr="00EF737C">
        <w:rPr>
          <w:rFonts w:ascii="Times New Roman" w:hAnsi="Times New Roman"/>
          <w:color w:val="000000"/>
          <w:sz w:val="24"/>
          <w:szCs w:val="24"/>
          <w:lang w:val="ru-RU"/>
        </w:rPr>
        <w:t>/0412.</w:t>
      </w:r>
    </w:p>
    <w:p w:rsidR="00D10AE7" w:rsidRDefault="00D10AE7" w:rsidP="00EF737C">
      <w:pPr>
        <w:pStyle w:val="ConsPlusNormal"/>
        <w:jc w:val="center"/>
        <w:rPr>
          <w:rFonts w:ascii="Times New Roman" w:hAnsi="Times New Roman" w:cs="Times New Roman"/>
          <w:b/>
          <w:sz w:val="28"/>
          <w:szCs w:val="28"/>
        </w:rPr>
      </w:pPr>
    </w:p>
    <w:p w:rsidR="00EF737C" w:rsidRPr="00EF737C" w:rsidRDefault="00EF737C" w:rsidP="00EF737C">
      <w:pPr>
        <w:pStyle w:val="ConsPlusNormal"/>
        <w:jc w:val="center"/>
        <w:rPr>
          <w:rFonts w:ascii="Times New Roman" w:hAnsi="Times New Roman" w:cs="Times New Roman"/>
          <w:b/>
          <w:sz w:val="32"/>
          <w:szCs w:val="28"/>
        </w:rPr>
      </w:pPr>
      <w:r w:rsidRPr="00EF737C">
        <w:rPr>
          <w:rFonts w:ascii="Times New Roman" w:hAnsi="Times New Roman" w:cs="Times New Roman"/>
          <w:b/>
          <w:sz w:val="28"/>
          <w:szCs w:val="28"/>
        </w:rPr>
        <w:lastRenderedPageBreak/>
        <w:t>Перечень объектов капитального строительства,</w:t>
      </w:r>
      <w:r w:rsidRPr="00EF737C">
        <w:rPr>
          <w:rFonts w:ascii="Times New Roman" w:hAnsi="Times New Roman" w:cs="Times New Roman"/>
        </w:rPr>
        <w:t xml:space="preserve"> </w:t>
      </w:r>
      <w:r w:rsidRPr="00EF737C">
        <w:rPr>
          <w:rFonts w:ascii="Times New Roman" w:hAnsi="Times New Roman" w:cs="Times New Roman"/>
          <w:b/>
          <w:sz w:val="28"/>
          <w:szCs w:val="28"/>
        </w:rPr>
        <w:t xml:space="preserve">не являющихся объектами культурного наследия (памятники истории и культуры) народов Российской Федерации, расположенных на территории жилой застройки городского округа </w:t>
      </w:r>
      <w:r w:rsidR="00EE1CA7">
        <w:rPr>
          <w:rFonts w:ascii="Times New Roman" w:hAnsi="Times New Roman" w:cs="Times New Roman"/>
          <w:b/>
          <w:sz w:val="28"/>
          <w:szCs w:val="28"/>
        </w:rPr>
        <w:t>"</w:t>
      </w:r>
      <w:r w:rsidRPr="00EF737C">
        <w:rPr>
          <w:rFonts w:ascii="Times New Roman" w:hAnsi="Times New Roman" w:cs="Times New Roman"/>
          <w:b/>
          <w:sz w:val="28"/>
          <w:szCs w:val="28"/>
        </w:rPr>
        <w:t>Город Архангельск</w:t>
      </w:r>
      <w:r w:rsidR="00EE1CA7">
        <w:rPr>
          <w:rFonts w:ascii="Times New Roman" w:hAnsi="Times New Roman" w:cs="Times New Roman"/>
          <w:b/>
          <w:sz w:val="28"/>
          <w:szCs w:val="28"/>
        </w:rPr>
        <w:t>"</w:t>
      </w:r>
      <w:r w:rsidRPr="00EF737C">
        <w:rPr>
          <w:rFonts w:ascii="Times New Roman" w:hAnsi="Times New Roman" w:cs="Times New Roman"/>
          <w:b/>
          <w:sz w:val="28"/>
          <w:szCs w:val="28"/>
        </w:rPr>
        <w:t xml:space="preserve"> в границах ул. Попова, </w:t>
      </w:r>
      <w:r w:rsidRPr="00EF737C">
        <w:rPr>
          <w:rFonts w:ascii="Times New Roman" w:hAnsi="Times New Roman" w:cs="Times New Roman"/>
          <w:b/>
          <w:sz w:val="28"/>
          <w:szCs w:val="28"/>
        </w:rPr>
        <w:br/>
        <w:t xml:space="preserve">просп. Обводной канал, ул. Логинова, ул. Г. Суфтина, </w:t>
      </w:r>
      <w:r w:rsidRPr="00EF737C">
        <w:rPr>
          <w:rFonts w:ascii="Times New Roman" w:hAnsi="Times New Roman" w:cs="Times New Roman"/>
          <w:b/>
          <w:sz w:val="28"/>
          <w:szCs w:val="28"/>
        </w:rPr>
        <w:br/>
        <w:t>подлежащей комплексному развитию</w:t>
      </w:r>
    </w:p>
    <w:p w:rsidR="00EF737C" w:rsidRPr="00EF737C" w:rsidRDefault="00EF737C" w:rsidP="00EF737C">
      <w:pPr>
        <w:pStyle w:val="ConsPlusNorma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111"/>
        <w:gridCol w:w="2409"/>
        <w:gridCol w:w="1985"/>
      </w:tblGrid>
      <w:tr w:rsidR="00EF737C" w:rsidRPr="00EF737C" w:rsidTr="00EE1CA7">
        <w:tc>
          <w:tcPr>
            <w:tcW w:w="913" w:type="dxa"/>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w:t>
            </w:r>
          </w:p>
          <w:p w:rsidR="00EF737C" w:rsidRPr="00EF737C" w:rsidRDefault="00EF737C" w:rsidP="00EE1CA7">
            <w:pPr>
              <w:pStyle w:val="ConsPlusNormal"/>
              <w:ind w:firstLine="0"/>
              <w:jc w:val="center"/>
              <w:rPr>
                <w:rFonts w:ascii="Times New Roman" w:hAnsi="Times New Roman" w:cs="Times New Roman"/>
                <w:sz w:val="24"/>
                <w:szCs w:val="24"/>
              </w:rPr>
            </w:pPr>
            <w:proofErr w:type="gramStart"/>
            <w:r w:rsidRPr="00EF737C">
              <w:rPr>
                <w:rFonts w:ascii="Times New Roman" w:hAnsi="Times New Roman" w:cs="Times New Roman"/>
                <w:sz w:val="24"/>
                <w:szCs w:val="24"/>
              </w:rPr>
              <w:t>п</w:t>
            </w:r>
            <w:proofErr w:type="gramEnd"/>
            <w:r w:rsidRPr="00EF737C">
              <w:rPr>
                <w:rFonts w:ascii="Times New Roman" w:hAnsi="Times New Roman" w:cs="Times New Roman"/>
                <w:sz w:val="24"/>
                <w:szCs w:val="24"/>
              </w:rPr>
              <w:t>/п</w:t>
            </w:r>
          </w:p>
        </w:tc>
        <w:tc>
          <w:tcPr>
            <w:tcW w:w="4111" w:type="dxa"/>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Адрес</w:t>
            </w:r>
          </w:p>
        </w:tc>
        <w:tc>
          <w:tcPr>
            <w:tcW w:w="2409" w:type="dxa"/>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Кадастровый номер объекта капитального строительства</w:t>
            </w:r>
          </w:p>
        </w:tc>
        <w:tc>
          <w:tcPr>
            <w:tcW w:w="1985" w:type="dxa"/>
            <w:vAlign w:val="center"/>
          </w:tcPr>
          <w:p w:rsidR="00EF737C" w:rsidRPr="00EF737C" w:rsidRDefault="00EF737C" w:rsidP="00CA0DB5">
            <w:pPr>
              <w:pStyle w:val="ConsPlusNormal"/>
              <w:ind w:firstLine="80"/>
              <w:jc w:val="center"/>
              <w:rPr>
                <w:rFonts w:ascii="Times New Roman" w:hAnsi="Times New Roman" w:cs="Times New Roman"/>
                <w:sz w:val="24"/>
                <w:szCs w:val="24"/>
              </w:rPr>
            </w:pPr>
            <w:r w:rsidRPr="00EF737C">
              <w:rPr>
                <w:rFonts w:ascii="Times New Roman" w:hAnsi="Times New Roman" w:cs="Times New Roman"/>
                <w:sz w:val="24"/>
                <w:szCs w:val="24"/>
              </w:rPr>
              <w:t>Вид</w:t>
            </w:r>
          </w:p>
          <w:p w:rsidR="00EF737C" w:rsidRPr="00EF737C" w:rsidRDefault="00EF737C" w:rsidP="00CA0DB5">
            <w:pPr>
              <w:pStyle w:val="ConsPlusNormal"/>
              <w:ind w:firstLine="80"/>
              <w:jc w:val="center"/>
              <w:rPr>
                <w:rFonts w:ascii="Times New Roman" w:hAnsi="Times New Roman" w:cs="Times New Roman"/>
                <w:sz w:val="24"/>
                <w:szCs w:val="24"/>
              </w:rPr>
            </w:pPr>
            <w:r w:rsidRPr="00EF737C">
              <w:rPr>
                <w:rFonts w:ascii="Times New Roman" w:hAnsi="Times New Roman" w:cs="Times New Roman"/>
                <w:sz w:val="24"/>
                <w:szCs w:val="24"/>
              </w:rPr>
              <w:t>работ</w:t>
            </w:r>
          </w:p>
        </w:tc>
      </w:tr>
      <w:tr w:rsidR="00EF737C" w:rsidRPr="00523A20" w:rsidTr="00EF737C">
        <w:tc>
          <w:tcPr>
            <w:tcW w:w="9418" w:type="dxa"/>
            <w:gridSpan w:val="4"/>
          </w:tcPr>
          <w:p w:rsidR="00EF737C" w:rsidRPr="00EF737C" w:rsidRDefault="00EF737C" w:rsidP="00EF737C">
            <w:pPr>
              <w:pStyle w:val="ConsPlusNormal"/>
              <w:spacing w:line="233" w:lineRule="auto"/>
              <w:jc w:val="center"/>
              <w:outlineLvl w:val="1"/>
              <w:rPr>
                <w:rFonts w:ascii="Times New Roman" w:hAnsi="Times New Roman" w:cs="Times New Roman"/>
                <w:sz w:val="24"/>
                <w:szCs w:val="24"/>
              </w:rPr>
            </w:pPr>
            <w:r w:rsidRPr="00EF737C">
              <w:rPr>
                <w:rFonts w:ascii="Times New Roman" w:hAnsi="Times New Roman" w:cs="Times New Roman"/>
                <w:sz w:val="24"/>
                <w:szCs w:val="24"/>
              </w:rPr>
              <w:t>Многоквартирные дома, признанные аварийными и подлежащими сносу</w:t>
            </w:r>
          </w:p>
        </w:tc>
      </w:tr>
      <w:tr w:rsidR="00EF737C" w:rsidRPr="00EF737C" w:rsidTr="00EE1CA7">
        <w:tc>
          <w:tcPr>
            <w:tcW w:w="913" w:type="dxa"/>
            <w:shd w:val="clear" w:color="auto" w:fill="auto"/>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50&lt;*&gt;</w:t>
            </w:r>
          </w:p>
        </w:tc>
        <w:tc>
          <w:tcPr>
            <w:tcW w:w="2409" w:type="dxa"/>
            <w:shd w:val="clear" w:color="auto" w:fill="auto"/>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29:22:040620:53</w:t>
            </w:r>
          </w:p>
        </w:tc>
        <w:tc>
          <w:tcPr>
            <w:tcW w:w="1985"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shd w:val="clear" w:color="auto" w:fill="auto"/>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50, корп. 1&lt;*&gt;</w:t>
            </w:r>
          </w:p>
        </w:tc>
        <w:tc>
          <w:tcPr>
            <w:tcW w:w="2409" w:type="dxa"/>
            <w:shd w:val="clear" w:color="auto" w:fill="auto"/>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29:22:040620:54</w:t>
            </w:r>
          </w:p>
        </w:tc>
        <w:tc>
          <w:tcPr>
            <w:tcW w:w="1985"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shd w:val="clear" w:color="auto" w:fill="auto"/>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52, корп. 1</w:t>
            </w:r>
          </w:p>
        </w:tc>
        <w:tc>
          <w:tcPr>
            <w:tcW w:w="2409" w:type="dxa"/>
            <w:shd w:val="clear" w:color="auto" w:fill="auto"/>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29:22:040620:39</w:t>
            </w:r>
          </w:p>
        </w:tc>
        <w:tc>
          <w:tcPr>
            <w:tcW w:w="1985" w:type="dxa"/>
            <w:shd w:val="clear" w:color="auto" w:fill="auto"/>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57</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29:22:040619:41</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59</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29:22:040619:36</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6</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Попова, д. 61</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29:22:040619:37</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Логинова, д. 70</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29:22:040619:43</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8</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Логинова, д. 78</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29:22:040619:31</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646" w:firstLine="0"/>
              <w:jc w:val="center"/>
              <w:rPr>
                <w:rFonts w:ascii="Times New Roman" w:hAnsi="Times New Roman" w:cs="Times New Roman"/>
                <w:sz w:val="24"/>
                <w:szCs w:val="24"/>
              </w:rPr>
            </w:pPr>
            <w:r>
              <w:rPr>
                <w:rFonts w:ascii="Times New Roman" w:hAnsi="Times New Roman" w:cs="Times New Roman"/>
                <w:sz w:val="24"/>
                <w:szCs w:val="24"/>
              </w:rPr>
              <w:t>9</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Ул. Логинова, д. 78, корп. 1</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29:22:040741:41</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F737C">
        <w:tc>
          <w:tcPr>
            <w:tcW w:w="9418" w:type="dxa"/>
            <w:gridSpan w:val="4"/>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Многоквартирные дома</w:t>
            </w:r>
          </w:p>
        </w:tc>
      </w:tr>
      <w:tr w:rsidR="00EF737C" w:rsidRPr="00EF737C" w:rsidTr="00EE1CA7">
        <w:tc>
          <w:tcPr>
            <w:tcW w:w="913" w:type="dxa"/>
          </w:tcPr>
          <w:p w:rsidR="00EF737C"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Просп. Обводный канал, д. 48, корп. 1</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29:22:040619:33</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EF737C" w:rsidRPr="00EF737C" w:rsidTr="00EE1CA7">
        <w:tc>
          <w:tcPr>
            <w:tcW w:w="913" w:type="dxa"/>
          </w:tcPr>
          <w:p w:rsidR="00EF737C"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Просп. Обводный канал, д. 58, корп. 2</w:t>
            </w:r>
          </w:p>
        </w:tc>
        <w:tc>
          <w:tcPr>
            <w:tcW w:w="2409" w:type="dxa"/>
          </w:tcPr>
          <w:p w:rsidR="00EF737C" w:rsidRPr="00EF737C" w:rsidRDefault="00EF737C" w:rsidP="00EE1CA7">
            <w:pPr>
              <w:pStyle w:val="ConsPlusNormal"/>
              <w:spacing w:line="233" w:lineRule="auto"/>
              <w:ind w:hanging="62"/>
              <w:jc w:val="center"/>
              <w:rPr>
                <w:rFonts w:ascii="Times New Roman" w:hAnsi="Times New Roman" w:cs="Times New Roman"/>
                <w:sz w:val="24"/>
                <w:szCs w:val="24"/>
              </w:rPr>
            </w:pPr>
            <w:r w:rsidRPr="00EF737C">
              <w:rPr>
                <w:rFonts w:ascii="Times New Roman" w:hAnsi="Times New Roman" w:cs="Times New Roman"/>
                <w:sz w:val="24"/>
                <w:szCs w:val="24"/>
              </w:rPr>
              <w:t>29:22:040619:32</w:t>
            </w:r>
          </w:p>
        </w:tc>
        <w:tc>
          <w:tcPr>
            <w:tcW w:w="1985" w:type="dxa"/>
          </w:tcPr>
          <w:p w:rsidR="00EF737C" w:rsidRPr="00EF737C" w:rsidRDefault="00EF737C" w:rsidP="00EE1CA7">
            <w:pPr>
              <w:pStyle w:val="ConsPlusNormal"/>
              <w:spacing w:line="233" w:lineRule="auto"/>
              <w:ind w:hanging="62"/>
              <w:rPr>
                <w:rFonts w:ascii="Times New Roman" w:hAnsi="Times New Roman" w:cs="Times New Roman"/>
                <w:sz w:val="24"/>
                <w:szCs w:val="24"/>
              </w:rPr>
            </w:pPr>
            <w:r w:rsidRPr="00EF737C">
              <w:rPr>
                <w:rFonts w:ascii="Times New Roman" w:hAnsi="Times New Roman" w:cs="Times New Roman"/>
                <w:sz w:val="24"/>
                <w:szCs w:val="24"/>
              </w:rPr>
              <w:t>Снос</w:t>
            </w:r>
          </w:p>
        </w:tc>
      </w:tr>
      <w:tr w:rsidR="00D10AE7" w:rsidRPr="00EF737C" w:rsidTr="00EE1CA7">
        <w:tc>
          <w:tcPr>
            <w:tcW w:w="913" w:type="dxa"/>
          </w:tcPr>
          <w:p w:rsidR="00D10AE7"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D10AE7" w:rsidRPr="00CA0DB5" w:rsidRDefault="00D10AE7" w:rsidP="00E160E2">
            <w:pPr>
              <w:pStyle w:val="ConsPlusNormal"/>
              <w:spacing w:line="223" w:lineRule="auto"/>
              <w:ind w:firstLine="0"/>
              <w:rPr>
                <w:rFonts w:ascii="Times New Roman" w:hAnsi="Times New Roman" w:cs="Times New Roman"/>
                <w:spacing w:val="-12"/>
                <w:sz w:val="24"/>
                <w:szCs w:val="24"/>
              </w:rPr>
            </w:pPr>
            <w:r w:rsidRPr="00CA0DB5">
              <w:rPr>
                <w:rFonts w:ascii="Times New Roman" w:hAnsi="Times New Roman" w:cs="Times New Roman"/>
                <w:spacing w:val="-12"/>
                <w:sz w:val="24"/>
                <w:szCs w:val="24"/>
              </w:rPr>
              <w:t>Просп. Обводный канал, д. 58, корп. 3</w:t>
            </w:r>
          </w:p>
        </w:tc>
        <w:tc>
          <w:tcPr>
            <w:tcW w:w="2409" w:type="dxa"/>
          </w:tcPr>
          <w:p w:rsidR="00D10AE7" w:rsidRPr="00CA0DB5" w:rsidRDefault="00D10AE7" w:rsidP="00E160E2">
            <w:pPr>
              <w:pStyle w:val="ConsPlusNormal"/>
              <w:spacing w:line="223" w:lineRule="auto"/>
              <w:ind w:firstLine="0"/>
              <w:jc w:val="center"/>
              <w:rPr>
                <w:rFonts w:ascii="Times New Roman" w:hAnsi="Times New Roman" w:cs="Times New Roman"/>
                <w:sz w:val="24"/>
                <w:szCs w:val="24"/>
              </w:rPr>
            </w:pPr>
            <w:r w:rsidRPr="00CA0DB5">
              <w:rPr>
                <w:rFonts w:ascii="Times New Roman" w:hAnsi="Times New Roman" w:cs="Times New Roman"/>
                <w:sz w:val="24"/>
                <w:szCs w:val="24"/>
              </w:rPr>
              <w:t>29:22:040619:40</w:t>
            </w:r>
          </w:p>
        </w:tc>
        <w:tc>
          <w:tcPr>
            <w:tcW w:w="1985" w:type="dxa"/>
          </w:tcPr>
          <w:p w:rsidR="00D10AE7" w:rsidRPr="00CA0DB5" w:rsidRDefault="00D10AE7" w:rsidP="00E160E2">
            <w:pPr>
              <w:pStyle w:val="ConsPlusNormal"/>
              <w:ind w:firstLine="0"/>
              <w:rPr>
                <w:rFonts w:ascii="Times New Roman" w:hAnsi="Times New Roman" w:cs="Times New Roman"/>
                <w:sz w:val="24"/>
                <w:szCs w:val="24"/>
              </w:rPr>
            </w:pPr>
            <w:r w:rsidRPr="00CA0DB5">
              <w:rPr>
                <w:rFonts w:ascii="Times New Roman" w:hAnsi="Times New Roman" w:cs="Times New Roman"/>
                <w:sz w:val="24"/>
                <w:szCs w:val="24"/>
              </w:rPr>
              <w:t>Снос</w:t>
            </w:r>
          </w:p>
        </w:tc>
      </w:tr>
      <w:tr w:rsidR="00D10AE7" w:rsidRPr="00EF737C" w:rsidTr="00EE1CA7">
        <w:tc>
          <w:tcPr>
            <w:tcW w:w="913" w:type="dxa"/>
          </w:tcPr>
          <w:p w:rsidR="00D10AE7"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tcPr>
          <w:p w:rsidR="00D10AE7" w:rsidRPr="00CA0DB5" w:rsidRDefault="00D10AE7" w:rsidP="00E160E2">
            <w:pPr>
              <w:pStyle w:val="ConsPlusNormal"/>
              <w:spacing w:line="223" w:lineRule="auto"/>
              <w:ind w:firstLine="80"/>
              <w:rPr>
                <w:rFonts w:ascii="Times New Roman" w:hAnsi="Times New Roman" w:cs="Times New Roman"/>
                <w:sz w:val="24"/>
                <w:szCs w:val="24"/>
              </w:rPr>
            </w:pPr>
            <w:r w:rsidRPr="00CA0DB5">
              <w:rPr>
                <w:rFonts w:ascii="Times New Roman" w:hAnsi="Times New Roman" w:cs="Times New Roman"/>
                <w:sz w:val="24"/>
                <w:szCs w:val="24"/>
              </w:rPr>
              <w:t>Ул. Логинова, д. 72</w:t>
            </w:r>
          </w:p>
        </w:tc>
        <w:tc>
          <w:tcPr>
            <w:tcW w:w="2409" w:type="dxa"/>
          </w:tcPr>
          <w:p w:rsidR="00D10AE7" w:rsidRPr="00CA0DB5" w:rsidRDefault="00D10AE7" w:rsidP="00E160E2">
            <w:pPr>
              <w:pStyle w:val="ConsPlusNormal"/>
              <w:spacing w:line="223" w:lineRule="auto"/>
              <w:ind w:firstLine="80"/>
              <w:jc w:val="center"/>
              <w:rPr>
                <w:rFonts w:ascii="Times New Roman" w:hAnsi="Times New Roman" w:cs="Times New Roman"/>
                <w:sz w:val="24"/>
                <w:szCs w:val="24"/>
              </w:rPr>
            </w:pPr>
            <w:r w:rsidRPr="00CA0DB5">
              <w:rPr>
                <w:rFonts w:ascii="Times New Roman" w:hAnsi="Times New Roman" w:cs="Times New Roman"/>
                <w:sz w:val="24"/>
                <w:szCs w:val="24"/>
              </w:rPr>
              <w:t>29:22:040619:26</w:t>
            </w:r>
          </w:p>
        </w:tc>
        <w:tc>
          <w:tcPr>
            <w:tcW w:w="1985" w:type="dxa"/>
          </w:tcPr>
          <w:p w:rsidR="00D10AE7" w:rsidRPr="00CA0DB5" w:rsidRDefault="00D10AE7" w:rsidP="00E160E2">
            <w:pPr>
              <w:pStyle w:val="ConsPlusNormal"/>
              <w:ind w:firstLine="0"/>
              <w:rPr>
                <w:rFonts w:ascii="Times New Roman" w:hAnsi="Times New Roman" w:cs="Times New Roman"/>
                <w:sz w:val="24"/>
                <w:szCs w:val="24"/>
              </w:rPr>
            </w:pPr>
            <w:r w:rsidRPr="00CA0DB5">
              <w:rPr>
                <w:rFonts w:ascii="Times New Roman" w:hAnsi="Times New Roman" w:cs="Times New Roman"/>
                <w:sz w:val="24"/>
                <w:szCs w:val="24"/>
              </w:rPr>
              <w:t>Снос</w:t>
            </w:r>
          </w:p>
        </w:tc>
      </w:tr>
      <w:tr w:rsidR="00D10AE7" w:rsidRPr="00EF737C" w:rsidTr="00EE1CA7">
        <w:tc>
          <w:tcPr>
            <w:tcW w:w="913" w:type="dxa"/>
          </w:tcPr>
          <w:p w:rsidR="00D10AE7"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tcPr>
          <w:p w:rsidR="00D10AE7" w:rsidRPr="00CA0DB5" w:rsidRDefault="00D10AE7" w:rsidP="00E160E2">
            <w:pPr>
              <w:pStyle w:val="ConsPlusNormal"/>
              <w:spacing w:line="223" w:lineRule="auto"/>
              <w:ind w:firstLine="80"/>
              <w:rPr>
                <w:rFonts w:ascii="Times New Roman" w:hAnsi="Times New Roman" w:cs="Times New Roman"/>
                <w:sz w:val="24"/>
                <w:szCs w:val="24"/>
              </w:rPr>
            </w:pPr>
            <w:r w:rsidRPr="00CA0DB5">
              <w:rPr>
                <w:rFonts w:ascii="Times New Roman" w:hAnsi="Times New Roman" w:cs="Times New Roman"/>
                <w:sz w:val="24"/>
                <w:szCs w:val="24"/>
              </w:rPr>
              <w:t>Ул. Логинова, д. 72, корп. 1</w:t>
            </w:r>
          </w:p>
        </w:tc>
        <w:tc>
          <w:tcPr>
            <w:tcW w:w="2409" w:type="dxa"/>
          </w:tcPr>
          <w:p w:rsidR="00D10AE7" w:rsidRPr="00CA0DB5" w:rsidRDefault="00D10AE7" w:rsidP="00E160E2">
            <w:pPr>
              <w:pStyle w:val="ConsPlusNormal"/>
              <w:spacing w:line="223" w:lineRule="auto"/>
              <w:ind w:firstLine="80"/>
              <w:jc w:val="center"/>
              <w:rPr>
                <w:rFonts w:ascii="Times New Roman" w:hAnsi="Times New Roman" w:cs="Times New Roman"/>
                <w:sz w:val="24"/>
                <w:szCs w:val="24"/>
              </w:rPr>
            </w:pPr>
            <w:r w:rsidRPr="00CA0DB5">
              <w:rPr>
                <w:rFonts w:ascii="Times New Roman" w:hAnsi="Times New Roman" w:cs="Times New Roman"/>
                <w:sz w:val="24"/>
                <w:szCs w:val="24"/>
              </w:rPr>
              <w:t>29:22:040619:27</w:t>
            </w:r>
          </w:p>
        </w:tc>
        <w:tc>
          <w:tcPr>
            <w:tcW w:w="1985" w:type="dxa"/>
          </w:tcPr>
          <w:p w:rsidR="00D10AE7" w:rsidRPr="00CA0DB5" w:rsidRDefault="00D10AE7" w:rsidP="00E160E2">
            <w:pPr>
              <w:pStyle w:val="ConsPlusNormal"/>
              <w:ind w:firstLine="0"/>
              <w:rPr>
                <w:rFonts w:ascii="Times New Roman" w:hAnsi="Times New Roman" w:cs="Times New Roman"/>
                <w:sz w:val="24"/>
                <w:szCs w:val="24"/>
              </w:rPr>
            </w:pPr>
            <w:r w:rsidRPr="00CA0DB5">
              <w:rPr>
                <w:rFonts w:ascii="Times New Roman" w:hAnsi="Times New Roman" w:cs="Times New Roman"/>
                <w:sz w:val="24"/>
                <w:szCs w:val="24"/>
              </w:rPr>
              <w:t>Снос</w:t>
            </w:r>
          </w:p>
        </w:tc>
      </w:tr>
      <w:tr w:rsidR="00D10AE7" w:rsidRPr="00EF737C" w:rsidTr="00EE1CA7">
        <w:tc>
          <w:tcPr>
            <w:tcW w:w="913" w:type="dxa"/>
          </w:tcPr>
          <w:p w:rsidR="00D10AE7" w:rsidRPr="00EF737C" w:rsidRDefault="00CA0DB5" w:rsidP="00CA0DB5">
            <w:pPr>
              <w:pStyle w:val="ConsPlusNormal"/>
              <w:adjustRightInd/>
              <w:spacing w:line="233" w:lineRule="auto"/>
              <w:ind w:left="142" w:right="1639" w:firstLine="0"/>
              <w:jc w:val="center"/>
              <w:rPr>
                <w:rFonts w:ascii="Times New Roman" w:hAnsi="Times New Roman" w:cs="Times New Roman"/>
                <w:sz w:val="24"/>
                <w:szCs w:val="24"/>
              </w:rPr>
            </w:pPr>
            <w:r>
              <w:rPr>
                <w:rFonts w:ascii="Times New Roman" w:hAnsi="Times New Roman" w:cs="Times New Roman"/>
                <w:sz w:val="24"/>
                <w:szCs w:val="24"/>
              </w:rPr>
              <w:t>6</w:t>
            </w:r>
          </w:p>
        </w:tc>
        <w:tc>
          <w:tcPr>
            <w:tcW w:w="4111" w:type="dxa"/>
          </w:tcPr>
          <w:p w:rsidR="00D10AE7" w:rsidRPr="00CA0DB5" w:rsidRDefault="00D10AE7" w:rsidP="00E160E2">
            <w:pPr>
              <w:pStyle w:val="ConsPlusNormal"/>
              <w:spacing w:line="223" w:lineRule="auto"/>
              <w:ind w:firstLine="80"/>
              <w:rPr>
                <w:rFonts w:ascii="Times New Roman" w:hAnsi="Times New Roman" w:cs="Times New Roman"/>
                <w:sz w:val="24"/>
                <w:szCs w:val="24"/>
              </w:rPr>
            </w:pPr>
            <w:r w:rsidRPr="00CA0DB5">
              <w:rPr>
                <w:rFonts w:ascii="Times New Roman" w:hAnsi="Times New Roman" w:cs="Times New Roman"/>
                <w:sz w:val="24"/>
                <w:szCs w:val="24"/>
              </w:rPr>
              <w:t>Ул. Логинова, д. 76</w:t>
            </w:r>
          </w:p>
        </w:tc>
        <w:tc>
          <w:tcPr>
            <w:tcW w:w="2409" w:type="dxa"/>
          </w:tcPr>
          <w:p w:rsidR="00D10AE7" w:rsidRPr="00CA0DB5" w:rsidRDefault="00D10AE7" w:rsidP="00E160E2">
            <w:pPr>
              <w:pStyle w:val="ConsPlusNormal"/>
              <w:spacing w:line="223" w:lineRule="auto"/>
              <w:ind w:firstLine="80"/>
              <w:jc w:val="center"/>
              <w:rPr>
                <w:rFonts w:ascii="Times New Roman" w:hAnsi="Times New Roman" w:cs="Times New Roman"/>
                <w:sz w:val="24"/>
                <w:szCs w:val="24"/>
              </w:rPr>
            </w:pPr>
            <w:r w:rsidRPr="00CA0DB5">
              <w:rPr>
                <w:rFonts w:ascii="Times New Roman" w:hAnsi="Times New Roman" w:cs="Times New Roman"/>
                <w:sz w:val="24"/>
                <w:szCs w:val="24"/>
              </w:rPr>
              <w:t>29:22:040619:38</w:t>
            </w:r>
          </w:p>
        </w:tc>
        <w:tc>
          <w:tcPr>
            <w:tcW w:w="1985" w:type="dxa"/>
          </w:tcPr>
          <w:p w:rsidR="00D10AE7" w:rsidRPr="00CA0DB5" w:rsidRDefault="00D10AE7" w:rsidP="00E160E2">
            <w:pPr>
              <w:pStyle w:val="ConsPlusNormal"/>
              <w:ind w:firstLine="0"/>
              <w:rPr>
                <w:rFonts w:ascii="Times New Roman" w:hAnsi="Times New Roman" w:cs="Times New Roman"/>
                <w:sz w:val="24"/>
                <w:szCs w:val="24"/>
              </w:rPr>
            </w:pPr>
            <w:r w:rsidRPr="00CA0DB5">
              <w:rPr>
                <w:rFonts w:ascii="Times New Roman" w:hAnsi="Times New Roman" w:cs="Times New Roman"/>
                <w:sz w:val="24"/>
                <w:szCs w:val="24"/>
              </w:rPr>
              <w:t>Снос</w:t>
            </w:r>
          </w:p>
        </w:tc>
      </w:tr>
    </w:tbl>
    <w:p w:rsidR="00D10AE7" w:rsidRDefault="00D10AE7" w:rsidP="00EF737C">
      <w:pPr>
        <w:rPr>
          <w:rFonts w:ascii="Times New Roman" w:hAnsi="Times New Roman"/>
          <w:lang w:val="ru-RU"/>
        </w:rPr>
      </w:pPr>
    </w:p>
    <w:p w:rsidR="00D10AE7" w:rsidRDefault="00D10AE7" w:rsidP="00EF737C">
      <w:pPr>
        <w:rPr>
          <w:rFonts w:ascii="Times New Roman" w:hAnsi="Times New Roman"/>
          <w:lang w:val="ru-RU"/>
        </w:rPr>
      </w:pPr>
    </w:p>
    <w:p w:rsidR="00D10AE7" w:rsidRDefault="00D10AE7" w:rsidP="00EF737C">
      <w:pPr>
        <w:rPr>
          <w:rFonts w:ascii="Times New Roman" w:hAnsi="Times New Roman"/>
          <w:lang w:val="ru-RU"/>
        </w:rPr>
      </w:pPr>
    </w:p>
    <w:p w:rsidR="00D10AE7" w:rsidRDefault="00D10AE7" w:rsidP="00EF737C">
      <w:pPr>
        <w:rPr>
          <w:rFonts w:ascii="Times New Roman" w:hAnsi="Times New Roman"/>
          <w:lang w:val="ru-RU"/>
        </w:rPr>
      </w:pPr>
    </w:p>
    <w:p w:rsidR="00EF737C" w:rsidRPr="00EF737C" w:rsidRDefault="00EF737C" w:rsidP="00EF737C">
      <w:pPr>
        <w:rPr>
          <w:rFonts w:ascii="Times New Roman" w:hAnsi="Times New Roman"/>
        </w:rPr>
      </w:pPr>
      <w:r w:rsidRPr="00EF737C">
        <w:rPr>
          <w:rFonts w:ascii="Times New Roman" w:hAnsi="Times New Roman"/>
        </w:rPr>
        <w:t>__________</w:t>
      </w:r>
    </w:p>
    <w:p w:rsidR="00EF737C" w:rsidRPr="00EF737C" w:rsidRDefault="00EF737C" w:rsidP="00EF737C">
      <w:pPr>
        <w:pStyle w:val="ConsPlusNormal"/>
        <w:jc w:val="both"/>
        <w:rPr>
          <w:rFonts w:ascii="Times New Roman" w:hAnsi="Times New Roman" w:cs="Times New Roman"/>
          <w:sz w:val="24"/>
          <w:szCs w:val="28"/>
        </w:rPr>
      </w:pPr>
      <w:r w:rsidRPr="00EF737C">
        <w:rPr>
          <w:rFonts w:ascii="Times New Roman" w:hAnsi="Times New Roman" w:cs="Times New Roman"/>
          <w:sz w:val="24"/>
          <w:szCs w:val="28"/>
        </w:rPr>
        <w:t xml:space="preserve">&lt;*&gt; В соответствии с Перечнем многоквартирных домов, признанных аварийными </w:t>
      </w:r>
      <w:r w:rsidRPr="00EF737C">
        <w:rPr>
          <w:rFonts w:ascii="Times New Roman" w:hAnsi="Times New Roman" w:cs="Times New Roman"/>
          <w:sz w:val="24"/>
          <w:szCs w:val="28"/>
        </w:rPr>
        <w:br/>
        <w:t xml:space="preserve">до 1 января 2017 года, представленном в приложении № 2 к адресной программе Архангельской области </w:t>
      </w:r>
      <w:r w:rsidR="00EE1CA7">
        <w:rPr>
          <w:rFonts w:ascii="Times New Roman" w:hAnsi="Times New Roman" w:cs="Times New Roman"/>
          <w:sz w:val="24"/>
          <w:szCs w:val="28"/>
        </w:rPr>
        <w:t>"</w:t>
      </w:r>
      <w:r w:rsidRPr="00EF737C">
        <w:rPr>
          <w:rFonts w:ascii="Times New Roman" w:hAnsi="Times New Roman" w:cs="Times New Roman"/>
          <w:sz w:val="24"/>
          <w:szCs w:val="28"/>
        </w:rPr>
        <w:t>Переселение граждан из аварийного жилищного фонда на 2019 – 2025 годы</w:t>
      </w:r>
      <w:r w:rsidR="00EE1CA7">
        <w:rPr>
          <w:rFonts w:ascii="Times New Roman" w:hAnsi="Times New Roman" w:cs="Times New Roman"/>
          <w:sz w:val="24"/>
          <w:szCs w:val="28"/>
        </w:rPr>
        <w:t>"</w:t>
      </w:r>
      <w:r w:rsidRPr="00EF737C">
        <w:rPr>
          <w:rFonts w:ascii="Times New Roman" w:hAnsi="Times New Roman" w:cs="Times New Roman"/>
          <w:sz w:val="24"/>
          <w:szCs w:val="28"/>
        </w:rPr>
        <w:t xml:space="preserve"> (в редакции постановления Правительства Архангельской области от 9 июля 2021 года № 342-пп).</w:t>
      </w:r>
    </w:p>
    <w:p w:rsidR="00EF737C" w:rsidRDefault="00EF737C" w:rsidP="00EF737C">
      <w:pPr>
        <w:pStyle w:val="ConsPlusNormal"/>
        <w:jc w:val="both"/>
        <w:rPr>
          <w:rFonts w:ascii="Times New Roman" w:hAnsi="Times New Roman" w:cs="Times New Roman"/>
          <w:sz w:val="24"/>
          <w:szCs w:val="28"/>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969"/>
        <w:gridCol w:w="2409"/>
        <w:gridCol w:w="1985"/>
      </w:tblGrid>
      <w:tr w:rsidR="00EF737C" w:rsidRPr="00EF737C" w:rsidTr="0017451B">
        <w:tc>
          <w:tcPr>
            <w:tcW w:w="9214" w:type="dxa"/>
            <w:gridSpan w:val="4"/>
          </w:tcPr>
          <w:p w:rsidR="00EF737C" w:rsidRPr="00EF737C" w:rsidRDefault="00EF737C" w:rsidP="00D10AE7">
            <w:pPr>
              <w:pStyle w:val="ConsPlusNormal"/>
              <w:spacing w:line="223" w:lineRule="auto"/>
              <w:ind w:firstLine="0"/>
              <w:jc w:val="center"/>
              <w:outlineLvl w:val="1"/>
              <w:rPr>
                <w:rFonts w:ascii="Times New Roman" w:hAnsi="Times New Roman" w:cs="Times New Roman"/>
                <w:sz w:val="24"/>
                <w:szCs w:val="24"/>
              </w:rPr>
            </w:pPr>
            <w:r w:rsidRPr="00EF737C">
              <w:rPr>
                <w:rFonts w:ascii="Times New Roman" w:hAnsi="Times New Roman" w:cs="Times New Roman"/>
                <w:sz w:val="24"/>
                <w:szCs w:val="24"/>
              </w:rPr>
              <w:lastRenderedPageBreak/>
              <w:t>Иные объекты капитального строительства</w:t>
            </w:r>
          </w:p>
        </w:tc>
      </w:tr>
      <w:tr w:rsidR="00EF737C" w:rsidRPr="00EF737C" w:rsidTr="0017451B">
        <w:tc>
          <w:tcPr>
            <w:tcW w:w="851" w:type="dxa"/>
          </w:tcPr>
          <w:p w:rsidR="00EF737C" w:rsidRPr="00EF737C" w:rsidRDefault="00EF737C" w:rsidP="00D10AE7">
            <w:pPr>
              <w:pStyle w:val="ConsPlusNormal"/>
              <w:spacing w:line="228" w:lineRule="auto"/>
              <w:ind w:right="-62" w:firstLine="0"/>
              <w:jc w:val="center"/>
              <w:rPr>
                <w:rFonts w:ascii="Times New Roman" w:hAnsi="Times New Roman" w:cs="Times New Roman"/>
                <w:sz w:val="24"/>
                <w:szCs w:val="24"/>
              </w:rPr>
            </w:pPr>
            <w:r w:rsidRPr="00EF737C">
              <w:rPr>
                <w:rFonts w:ascii="Times New Roman" w:hAnsi="Times New Roman" w:cs="Times New Roman"/>
                <w:sz w:val="24"/>
                <w:szCs w:val="24"/>
              </w:rPr>
              <w:t>1</w:t>
            </w:r>
          </w:p>
        </w:tc>
        <w:tc>
          <w:tcPr>
            <w:tcW w:w="3969" w:type="dxa"/>
          </w:tcPr>
          <w:p w:rsidR="00EF737C" w:rsidRPr="00EF737C" w:rsidRDefault="00EF737C" w:rsidP="00D10AE7">
            <w:pPr>
              <w:pStyle w:val="ConsPlusNormal"/>
              <w:spacing w:line="223" w:lineRule="auto"/>
              <w:ind w:firstLine="80"/>
              <w:rPr>
                <w:rFonts w:ascii="Times New Roman" w:hAnsi="Times New Roman" w:cs="Times New Roman"/>
                <w:sz w:val="24"/>
                <w:szCs w:val="24"/>
              </w:rPr>
            </w:pPr>
            <w:r w:rsidRPr="00EF737C">
              <w:rPr>
                <w:rFonts w:ascii="Times New Roman" w:hAnsi="Times New Roman" w:cs="Times New Roman"/>
                <w:sz w:val="24"/>
                <w:szCs w:val="24"/>
              </w:rPr>
              <w:t xml:space="preserve">ТП-124 (Группа ТП-10/0,4кВ </w:t>
            </w:r>
            <w:r w:rsidRPr="00EF737C">
              <w:rPr>
                <w:rFonts w:ascii="Times New Roman" w:hAnsi="Times New Roman" w:cs="Times New Roman"/>
                <w:sz w:val="24"/>
                <w:szCs w:val="24"/>
              </w:rPr>
              <w:br/>
              <w:t xml:space="preserve">с центром </w:t>
            </w:r>
            <w:proofErr w:type="gramStart"/>
            <w:r w:rsidRPr="00EF737C">
              <w:rPr>
                <w:rFonts w:ascii="Times New Roman" w:hAnsi="Times New Roman" w:cs="Times New Roman"/>
                <w:sz w:val="24"/>
                <w:szCs w:val="24"/>
              </w:rPr>
              <w:t>питания-подстанция</w:t>
            </w:r>
            <w:proofErr w:type="gramEnd"/>
            <w:r w:rsidRPr="00EF737C">
              <w:rPr>
                <w:rFonts w:ascii="Times New Roman" w:hAnsi="Times New Roman" w:cs="Times New Roman"/>
                <w:sz w:val="24"/>
                <w:szCs w:val="24"/>
              </w:rPr>
              <w:t xml:space="preserve"> </w:t>
            </w:r>
            <w:r w:rsidRPr="00EF737C">
              <w:rPr>
                <w:rFonts w:ascii="Times New Roman" w:hAnsi="Times New Roman" w:cs="Times New Roman"/>
                <w:sz w:val="24"/>
                <w:szCs w:val="24"/>
              </w:rPr>
              <w:br/>
              <w:t xml:space="preserve">110/10 </w:t>
            </w:r>
            <w:proofErr w:type="spellStart"/>
            <w:r w:rsidRPr="00EF737C">
              <w:rPr>
                <w:rFonts w:ascii="Times New Roman" w:hAnsi="Times New Roman" w:cs="Times New Roman"/>
                <w:sz w:val="24"/>
                <w:szCs w:val="24"/>
              </w:rPr>
              <w:t>кВ</w:t>
            </w:r>
            <w:proofErr w:type="spellEnd"/>
            <w:r w:rsidRPr="00EF737C">
              <w:rPr>
                <w:rFonts w:ascii="Times New Roman" w:hAnsi="Times New Roman" w:cs="Times New Roman"/>
                <w:sz w:val="24"/>
                <w:szCs w:val="24"/>
              </w:rPr>
              <w:t xml:space="preserve"> № 2 </w:t>
            </w:r>
            <w:r w:rsidR="00EE1CA7">
              <w:rPr>
                <w:rFonts w:ascii="Times New Roman" w:hAnsi="Times New Roman" w:cs="Times New Roman"/>
                <w:sz w:val="24"/>
                <w:szCs w:val="24"/>
              </w:rPr>
              <w:t>"</w:t>
            </w:r>
            <w:r w:rsidRPr="00EF737C">
              <w:rPr>
                <w:rFonts w:ascii="Times New Roman" w:hAnsi="Times New Roman" w:cs="Times New Roman"/>
                <w:sz w:val="24"/>
                <w:szCs w:val="24"/>
              </w:rPr>
              <w:t>Привокзальная</w:t>
            </w:r>
            <w:r w:rsidR="00EE1CA7">
              <w:rPr>
                <w:rFonts w:ascii="Times New Roman" w:hAnsi="Times New Roman" w:cs="Times New Roman"/>
                <w:sz w:val="24"/>
                <w:szCs w:val="24"/>
              </w:rPr>
              <w:t>"</w:t>
            </w:r>
            <w:r w:rsidRPr="00EF737C">
              <w:rPr>
                <w:rFonts w:ascii="Times New Roman" w:hAnsi="Times New Roman" w:cs="Times New Roman"/>
                <w:sz w:val="24"/>
                <w:szCs w:val="24"/>
              </w:rPr>
              <w:t>)</w:t>
            </w:r>
          </w:p>
        </w:tc>
        <w:tc>
          <w:tcPr>
            <w:tcW w:w="2409" w:type="dxa"/>
          </w:tcPr>
          <w:p w:rsidR="00EF737C" w:rsidRPr="00EF737C" w:rsidRDefault="00EF737C" w:rsidP="00EF737C">
            <w:pPr>
              <w:pStyle w:val="ConsPlusNormal"/>
              <w:ind w:firstLine="80"/>
              <w:jc w:val="center"/>
              <w:rPr>
                <w:rFonts w:ascii="Times New Roman" w:hAnsi="Times New Roman" w:cs="Times New Roman"/>
                <w:sz w:val="24"/>
                <w:szCs w:val="24"/>
              </w:rPr>
            </w:pPr>
            <w:r w:rsidRPr="00EF737C">
              <w:rPr>
                <w:rFonts w:ascii="Times New Roman" w:hAnsi="Times New Roman" w:cs="Times New Roman"/>
                <w:sz w:val="24"/>
                <w:szCs w:val="24"/>
              </w:rPr>
              <w:t>29:22:040619:374</w:t>
            </w:r>
          </w:p>
        </w:tc>
        <w:tc>
          <w:tcPr>
            <w:tcW w:w="1985" w:type="dxa"/>
          </w:tcPr>
          <w:p w:rsidR="00EF737C" w:rsidRPr="00EF737C" w:rsidRDefault="00EF737C" w:rsidP="00EF737C">
            <w:pPr>
              <w:pStyle w:val="ConsPlusNormal"/>
              <w:ind w:firstLine="0"/>
              <w:rPr>
                <w:rFonts w:ascii="Times New Roman" w:hAnsi="Times New Roman" w:cs="Times New Roman"/>
                <w:sz w:val="24"/>
                <w:szCs w:val="24"/>
              </w:rPr>
            </w:pPr>
            <w:r w:rsidRPr="00EF737C">
              <w:rPr>
                <w:rFonts w:ascii="Times New Roman" w:hAnsi="Times New Roman" w:cs="Times New Roman"/>
                <w:sz w:val="24"/>
                <w:szCs w:val="24"/>
              </w:rPr>
              <w:t>Реконструкция</w:t>
            </w:r>
          </w:p>
        </w:tc>
      </w:tr>
      <w:tr w:rsidR="00EF737C" w:rsidRPr="00EF737C" w:rsidTr="0017451B">
        <w:tc>
          <w:tcPr>
            <w:tcW w:w="9214" w:type="dxa"/>
            <w:gridSpan w:val="4"/>
          </w:tcPr>
          <w:p w:rsidR="00EF737C" w:rsidRPr="00EF737C" w:rsidRDefault="00EF737C" w:rsidP="00D10AE7">
            <w:pPr>
              <w:pStyle w:val="ConsPlusNormal"/>
              <w:spacing w:line="223" w:lineRule="auto"/>
              <w:jc w:val="center"/>
              <w:outlineLvl w:val="1"/>
              <w:rPr>
                <w:rFonts w:ascii="Times New Roman" w:hAnsi="Times New Roman" w:cs="Times New Roman"/>
                <w:sz w:val="24"/>
                <w:szCs w:val="24"/>
              </w:rPr>
            </w:pPr>
            <w:r w:rsidRPr="00EF737C">
              <w:rPr>
                <w:rFonts w:ascii="Times New Roman" w:hAnsi="Times New Roman" w:cs="Times New Roman"/>
                <w:sz w:val="24"/>
                <w:szCs w:val="24"/>
              </w:rPr>
              <w:t>Объекты инженерно-технического обеспечения</w:t>
            </w:r>
          </w:p>
        </w:tc>
      </w:tr>
      <w:tr w:rsidR="00EF737C" w:rsidRPr="00523A20" w:rsidTr="0017451B">
        <w:tc>
          <w:tcPr>
            <w:tcW w:w="851" w:type="dxa"/>
            <w:vAlign w:val="center"/>
          </w:tcPr>
          <w:p w:rsidR="00EF737C" w:rsidRPr="00EF737C" w:rsidRDefault="00EF737C" w:rsidP="00EE1CA7">
            <w:pPr>
              <w:pStyle w:val="ConsPlusNormal"/>
              <w:spacing w:line="228"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w:t>
            </w:r>
          </w:p>
          <w:p w:rsidR="00EF737C" w:rsidRPr="00EF737C" w:rsidRDefault="00EF737C" w:rsidP="00EE1CA7">
            <w:pPr>
              <w:pStyle w:val="ConsPlusNormal"/>
              <w:spacing w:line="228" w:lineRule="auto"/>
              <w:ind w:firstLine="0"/>
              <w:jc w:val="center"/>
              <w:rPr>
                <w:rFonts w:ascii="Times New Roman" w:hAnsi="Times New Roman" w:cs="Times New Roman"/>
                <w:sz w:val="24"/>
                <w:szCs w:val="24"/>
              </w:rPr>
            </w:pPr>
            <w:proofErr w:type="gramStart"/>
            <w:r w:rsidRPr="00EF737C">
              <w:rPr>
                <w:rFonts w:ascii="Times New Roman" w:hAnsi="Times New Roman" w:cs="Times New Roman"/>
                <w:sz w:val="24"/>
                <w:szCs w:val="24"/>
              </w:rPr>
              <w:t>п</w:t>
            </w:r>
            <w:proofErr w:type="gramEnd"/>
            <w:r w:rsidRPr="00EF737C">
              <w:rPr>
                <w:rFonts w:ascii="Times New Roman" w:hAnsi="Times New Roman" w:cs="Times New Roman"/>
                <w:sz w:val="24"/>
                <w:szCs w:val="24"/>
              </w:rPr>
              <w:t>/п</w:t>
            </w:r>
          </w:p>
        </w:tc>
        <w:tc>
          <w:tcPr>
            <w:tcW w:w="3969" w:type="dxa"/>
            <w:vAlign w:val="center"/>
          </w:tcPr>
          <w:p w:rsidR="00EF737C" w:rsidRPr="00EF737C" w:rsidRDefault="00EF737C" w:rsidP="00D10AE7">
            <w:pPr>
              <w:pStyle w:val="ConsPlusNormal"/>
              <w:spacing w:line="223" w:lineRule="auto"/>
              <w:ind w:firstLine="0"/>
              <w:jc w:val="center"/>
              <w:rPr>
                <w:rFonts w:ascii="Times New Roman" w:hAnsi="Times New Roman" w:cs="Times New Roman"/>
                <w:sz w:val="24"/>
                <w:szCs w:val="24"/>
              </w:rPr>
            </w:pPr>
            <w:r w:rsidRPr="00EF737C">
              <w:rPr>
                <w:rFonts w:ascii="Times New Roman" w:hAnsi="Times New Roman" w:cs="Times New Roman"/>
                <w:sz w:val="24"/>
                <w:szCs w:val="24"/>
              </w:rPr>
              <w:t>Адрес</w:t>
            </w:r>
          </w:p>
        </w:tc>
        <w:tc>
          <w:tcPr>
            <w:tcW w:w="4394" w:type="dxa"/>
            <w:gridSpan w:val="2"/>
            <w:vAlign w:val="center"/>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Кадастровый номер объекта капитального строительства</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Тепловые сети L=2534,0</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29:22:000000:7796</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Внутриквартальные сети водопровода 219 квартала</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29:22:000000:8046</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 xml:space="preserve">Сети внутриквартальной </w:t>
            </w:r>
            <w:proofErr w:type="spellStart"/>
            <w:r w:rsidRPr="00EF737C">
              <w:rPr>
                <w:rFonts w:ascii="Times New Roman" w:hAnsi="Times New Roman" w:cs="Times New Roman"/>
                <w:sz w:val="24"/>
                <w:szCs w:val="24"/>
              </w:rPr>
              <w:t>хозбытовой</w:t>
            </w:r>
            <w:proofErr w:type="spellEnd"/>
            <w:r w:rsidRPr="00EF737C">
              <w:rPr>
                <w:rFonts w:ascii="Times New Roman" w:hAnsi="Times New Roman" w:cs="Times New Roman"/>
                <w:sz w:val="24"/>
                <w:szCs w:val="24"/>
              </w:rPr>
              <w:t xml:space="preserve"> канализации 221 квартала</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29:22:000000:8151</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Внутриквартальные сети хозяйственно-бытовой канализации 222 квартала</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29:22:000000:8191</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Внутриквартальные сети водопровода 221 квартала г. Архангельска</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29:22:000000:8316</w:t>
            </w:r>
          </w:p>
        </w:tc>
      </w:tr>
      <w:tr w:rsidR="00EF737C" w:rsidRPr="00EF737C" w:rsidTr="0017451B">
        <w:tc>
          <w:tcPr>
            <w:tcW w:w="851" w:type="dxa"/>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Внутриквартальные сети водопровода 222 квартала</w:t>
            </w:r>
          </w:p>
        </w:tc>
        <w:tc>
          <w:tcPr>
            <w:tcW w:w="4394" w:type="dxa"/>
            <w:gridSpan w:val="2"/>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29:22:000000:8339</w:t>
            </w:r>
          </w:p>
        </w:tc>
      </w:tr>
      <w:tr w:rsidR="00EF737C" w:rsidRPr="00EF737C" w:rsidTr="0017451B">
        <w:tc>
          <w:tcPr>
            <w:tcW w:w="851" w:type="dxa"/>
            <w:tcBorders>
              <w:bottom w:val="single" w:sz="4" w:space="0" w:color="auto"/>
            </w:tcBorders>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tcBorders>
              <w:bottom w:val="single" w:sz="4" w:space="0" w:color="auto"/>
            </w:tcBorders>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Канализационная сеть</w:t>
            </w:r>
          </w:p>
        </w:tc>
        <w:tc>
          <w:tcPr>
            <w:tcW w:w="4394" w:type="dxa"/>
            <w:gridSpan w:val="2"/>
            <w:tcBorders>
              <w:bottom w:val="single" w:sz="4" w:space="0" w:color="auto"/>
            </w:tcBorders>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29:22:040620:41</w:t>
            </w:r>
          </w:p>
        </w:tc>
      </w:tr>
      <w:tr w:rsidR="00EF737C" w:rsidRPr="00EF737C" w:rsidTr="0017451B">
        <w:tc>
          <w:tcPr>
            <w:tcW w:w="851" w:type="dxa"/>
            <w:tcBorders>
              <w:bottom w:val="single" w:sz="4" w:space="0" w:color="auto"/>
            </w:tcBorders>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969" w:type="dxa"/>
            <w:tcBorders>
              <w:bottom w:val="single" w:sz="4" w:space="0" w:color="auto"/>
            </w:tcBorders>
          </w:tcPr>
          <w:p w:rsidR="00EF737C" w:rsidRPr="00EF737C" w:rsidRDefault="00EF737C" w:rsidP="00D10AE7">
            <w:pPr>
              <w:pStyle w:val="ConsPlusNormal"/>
              <w:spacing w:line="223" w:lineRule="auto"/>
              <w:ind w:firstLine="0"/>
              <w:rPr>
                <w:rFonts w:ascii="Times New Roman" w:hAnsi="Times New Roman" w:cs="Times New Roman"/>
                <w:sz w:val="24"/>
                <w:szCs w:val="24"/>
              </w:rPr>
            </w:pPr>
            <w:r w:rsidRPr="00EF737C">
              <w:rPr>
                <w:rFonts w:ascii="Times New Roman" w:hAnsi="Times New Roman" w:cs="Times New Roman"/>
                <w:sz w:val="24"/>
                <w:szCs w:val="24"/>
              </w:rPr>
              <w:t xml:space="preserve">Воздушный ввод от опоры ВЛ-0,4 </w:t>
            </w:r>
            <w:proofErr w:type="spellStart"/>
            <w:r w:rsidRPr="00EF737C">
              <w:rPr>
                <w:rFonts w:ascii="Times New Roman" w:hAnsi="Times New Roman" w:cs="Times New Roman"/>
                <w:sz w:val="24"/>
                <w:szCs w:val="24"/>
              </w:rPr>
              <w:t>кв</w:t>
            </w:r>
            <w:proofErr w:type="spellEnd"/>
            <w:r w:rsidRPr="00EF737C">
              <w:rPr>
                <w:rFonts w:ascii="Times New Roman" w:hAnsi="Times New Roman" w:cs="Times New Roman"/>
                <w:sz w:val="24"/>
                <w:szCs w:val="24"/>
              </w:rPr>
              <w:t xml:space="preserve"> ТП-124 до изоляторов на стене жилого дома ул. Попова, д. 56</w:t>
            </w:r>
          </w:p>
        </w:tc>
        <w:tc>
          <w:tcPr>
            <w:tcW w:w="4394" w:type="dxa"/>
            <w:gridSpan w:val="2"/>
            <w:tcBorders>
              <w:bottom w:val="single" w:sz="4" w:space="0" w:color="auto"/>
            </w:tcBorders>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29:22:040620:913</w:t>
            </w:r>
          </w:p>
        </w:tc>
      </w:tr>
      <w:tr w:rsidR="00EF737C" w:rsidRPr="00D10AE7" w:rsidTr="0017451B">
        <w:tc>
          <w:tcPr>
            <w:tcW w:w="851" w:type="dxa"/>
            <w:tcBorders>
              <w:top w:val="single" w:sz="4" w:space="0" w:color="auto"/>
              <w:left w:val="single" w:sz="4" w:space="0" w:color="auto"/>
              <w:bottom w:val="single" w:sz="4" w:space="0" w:color="auto"/>
              <w:right w:val="single" w:sz="4" w:space="0" w:color="auto"/>
            </w:tcBorders>
          </w:tcPr>
          <w:p w:rsidR="00EF737C" w:rsidRPr="00EF737C" w:rsidRDefault="00CA0DB5" w:rsidP="00CA0DB5">
            <w:pPr>
              <w:pStyle w:val="ConsPlusNormal"/>
              <w:tabs>
                <w:tab w:val="left" w:pos="426"/>
              </w:tabs>
              <w:adjustRightInd/>
              <w:spacing w:line="228" w:lineRule="auto"/>
              <w:ind w:left="142" w:right="1355"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tcPr>
          <w:p w:rsidR="00EF737C" w:rsidRPr="00D10AE7" w:rsidRDefault="00EF737C" w:rsidP="00D10AE7">
            <w:pPr>
              <w:pStyle w:val="ConsPlusNormal"/>
              <w:spacing w:line="223" w:lineRule="auto"/>
              <w:ind w:firstLine="0"/>
              <w:rPr>
                <w:rFonts w:ascii="Times New Roman" w:hAnsi="Times New Roman" w:cs="Times New Roman"/>
                <w:spacing w:val="-12"/>
                <w:sz w:val="24"/>
                <w:szCs w:val="24"/>
              </w:rPr>
            </w:pPr>
            <w:r w:rsidRPr="00D10AE7">
              <w:rPr>
                <w:rFonts w:ascii="Times New Roman" w:hAnsi="Times New Roman" w:cs="Times New Roman"/>
                <w:spacing w:val="-12"/>
                <w:sz w:val="24"/>
                <w:szCs w:val="24"/>
              </w:rPr>
              <w:t xml:space="preserve">Сеть горячего водоснабжения от места врезки в центральном тепловом пункте дома № 50, корп. 1 по ул. Попова до наружной проекции стены жилого дома </w:t>
            </w:r>
            <w:r w:rsidR="00D10AE7">
              <w:rPr>
                <w:rFonts w:ascii="Times New Roman" w:hAnsi="Times New Roman" w:cs="Times New Roman"/>
                <w:spacing w:val="-12"/>
                <w:sz w:val="24"/>
                <w:szCs w:val="24"/>
              </w:rPr>
              <w:br/>
            </w:r>
            <w:r w:rsidRPr="00D10AE7">
              <w:rPr>
                <w:rFonts w:ascii="Times New Roman" w:hAnsi="Times New Roman" w:cs="Times New Roman"/>
                <w:spacing w:val="-12"/>
                <w:sz w:val="24"/>
                <w:szCs w:val="24"/>
              </w:rPr>
              <w:t>№ 50, корп. 2 по ул. Попова</w:t>
            </w:r>
          </w:p>
        </w:tc>
        <w:tc>
          <w:tcPr>
            <w:tcW w:w="4394" w:type="dxa"/>
            <w:gridSpan w:val="2"/>
            <w:tcBorders>
              <w:top w:val="single" w:sz="4" w:space="0" w:color="auto"/>
              <w:left w:val="single" w:sz="4" w:space="0" w:color="auto"/>
              <w:bottom w:val="single" w:sz="4" w:space="0" w:color="auto"/>
              <w:right w:val="single" w:sz="4" w:space="0" w:color="auto"/>
            </w:tcBorders>
          </w:tcPr>
          <w:p w:rsidR="00EF737C" w:rsidRPr="00EF737C" w:rsidRDefault="00EF737C" w:rsidP="00EE1CA7">
            <w:pPr>
              <w:pStyle w:val="ConsPlusNormal"/>
              <w:ind w:firstLine="0"/>
              <w:jc w:val="center"/>
              <w:rPr>
                <w:rFonts w:ascii="Times New Roman" w:hAnsi="Times New Roman" w:cs="Times New Roman"/>
                <w:sz w:val="24"/>
                <w:szCs w:val="24"/>
              </w:rPr>
            </w:pPr>
            <w:r w:rsidRPr="00EF737C">
              <w:rPr>
                <w:rFonts w:ascii="Times New Roman" w:hAnsi="Times New Roman" w:cs="Times New Roman"/>
                <w:sz w:val="24"/>
                <w:szCs w:val="24"/>
              </w:rPr>
              <w:t>29:22:040620:1033</w:t>
            </w:r>
          </w:p>
        </w:tc>
      </w:tr>
    </w:tbl>
    <w:tbl>
      <w:tblPr>
        <w:tblStyle w:val="ae"/>
        <w:tblW w:w="0" w:type="auto"/>
        <w:tblInd w:w="108" w:type="dxa"/>
        <w:tblLook w:val="04A0" w:firstRow="1" w:lastRow="0" w:firstColumn="1" w:lastColumn="0" w:noHBand="0" w:noVBand="1"/>
      </w:tblPr>
      <w:tblGrid>
        <w:gridCol w:w="851"/>
        <w:gridCol w:w="3969"/>
        <w:gridCol w:w="4394"/>
      </w:tblGrid>
      <w:tr w:rsidR="0017451B" w:rsidTr="0017451B">
        <w:tc>
          <w:tcPr>
            <w:tcW w:w="851" w:type="dxa"/>
            <w:tcBorders>
              <w:top w:val="single" w:sz="4" w:space="0" w:color="auto"/>
            </w:tcBorders>
          </w:tcPr>
          <w:p w:rsidR="0017451B" w:rsidRDefault="0017451B">
            <w:pPr>
              <w:rPr>
                <w:lang w:val="ru-RU"/>
              </w:rPr>
            </w:pPr>
            <w:r>
              <w:rPr>
                <w:lang w:val="ru-RU"/>
              </w:rPr>
              <w:t>10</w:t>
            </w:r>
          </w:p>
        </w:tc>
        <w:tc>
          <w:tcPr>
            <w:tcW w:w="3969" w:type="dxa"/>
            <w:tcBorders>
              <w:top w:val="single" w:sz="4" w:space="0" w:color="auto"/>
            </w:tcBorders>
          </w:tcPr>
          <w:p w:rsidR="0017451B" w:rsidRDefault="0017451B" w:rsidP="0017451B">
            <w:pPr>
              <w:spacing w:line="228" w:lineRule="auto"/>
              <w:rPr>
                <w:lang w:val="ru-RU"/>
              </w:rPr>
            </w:pPr>
            <w:r w:rsidRPr="0017451B">
              <w:rPr>
                <w:rFonts w:ascii="Times New Roman" w:hAnsi="Times New Roman"/>
                <w:sz w:val="24"/>
                <w:szCs w:val="24"/>
                <w:lang w:val="ru-RU"/>
              </w:rPr>
              <w:t xml:space="preserve">Тепловая сеть от места врезки </w:t>
            </w:r>
            <w:r w:rsidRPr="0017451B">
              <w:rPr>
                <w:rFonts w:ascii="Times New Roman" w:hAnsi="Times New Roman"/>
                <w:sz w:val="24"/>
                <w:szCs w:val="24"/>
                <w:lang w:val="ru-RU"/>
              </w:rPr>
              <w:br/>
              <w:t xml:space="preserve">в центральном тепловом пункте дома № 50, корп. </w:t>
            </w:r>
            <w:r w:rsidRPr="00BA18A9">
              <w:rPr>
                <w:rFonts w:ascii="Times New Roman" w:hAnsi="Times New Roman"/>
                <w:sz w:val="24"/>
                <w:szCs w:val="24"/>
                <w:lang w:val="ru-RU"/>
              </w:rPr>
              <w:t xml:space="preserve">1 по ул. Попова </w:t>
            </w:r>
            <w:r w:rsidRPr="00BA18A9">
              <w:rPr>
                <w:rFonts w:ascii="Times New Roman" w:hAnsi="Times New Roman"/>
                <w:sz w:val="24"/>
                <w:szCs w:val="24"/>
                <w:lang w:val="ru-RU"/>
              </w:rPr>
              <w:br/>
              <w:t xml:space="preserve">до наружной проекции стены жилого дома № 50, корп. </w:t>
            </w:r>
            <w:r w:rsidRPr="00EF737C">
              <w:rPr>
                <w:rFonts w:ascii="Times New Roman" w:hAnsi="Times New Roman"/>
                <w:sz w:val="24"/>
                <w:szCs w:val="24"/>
              </w:rPr>
              <w:t xml:space="preserve">2 </w:t>
            </w:r>
            <w:proofErr w:type="spellStart"/>
            <w:r w:rsidRPr="00EF737C">
              <w:rPr>
                <w:rFonts w:ascii="Times New Roman" w:hAnsi="Times New Roman"/>
                <w:sz w:val="24"/>
                <w:szCs w:val="24"/>
              </w:rPr>
              <w:t>по</w:t>
            </w:r>
            <w:proofErr w:type="spellEnd"/>
            <w:r w:rsidRPr="00EF737C">
              <w:rPr>
                <w:rFonts w:ascii="Times New Roman" w:hAnsi="Times New Roman"/>
                <w:sz w:val="24"/>
                <w:szCs w:val="24"/>
              </w:rPr>
              <w:t xml:space="preserve"> </w:t>
            </w:r>
            <w:proofErr w:type="spellStart"/>
            <w:r w:rsidRPr="00EF737C">
              <w:rPr>
                <w:rFonts w:ascii="Times New Roman" w:hAnsi="Times New Roman"/>
                <w:sz w:val="24"/>
                <w:szCs w:val="24"/>
              </w:rPr>
              <w:t>ул</w:t>
            </w:r>
            <w:proofErr w:type="spellEnd"/>
            <w:r w:rsidRPr="00EF737C">
              <w:rPr>
                <w:rFonts w:ascii="Times New Roman" w:hAnsi="Times New Roman"/>
                <w:sz w:val="24"/>
                <w:szCs w:val="24"/>
              </w:rPr>
              <w:t xml:space="preserve">. </w:t>
            </w:r>
            <w:proofErr w:type="spellStart"/>
            <w:r w:rsidRPr="00EF737C">
              <w:rPr>
                <w:rFonts w:ascii="Times New Roman" w:hAnsi="Times New Roman"/>
                <w:sz w:val="24"/>
                <w:szCs w:val="24"/>
              </w:rPr>
              <w:t>Попова</w:t>
            </w:r>
            <w:proofErr w:type="spellEnd"/>
          </w:p>
        </w:tc>
        <w:tc>
          <w:tcPr>
            <w:tcW w:w="4394" w:type="dxa"/>
            <w:tcBorders>
              <w:top w:val="single" w:sz="4" w:space="0" w:color="auto"/>
            </w:tcBorders>
          </w:tcPr>
          <w:p w:rsidR="0017451B" w:rsidRDefault="0017451B" w:rsidP="0017451B">
            <w:pPr>
              <w:jc w:val="center"/>
              <w:rPr>
                <w:lang w:val="ru-RU"/>
              </w:rPr>
            </w:pPr>
            <w:r w:rsidRPr="00EF737C">
              <w:rPr>
                <w:rFonts w:ascii="Times New Roman" w:hAnsi="Times New Roman"/>
                <w:sz w:val="24"/>
                <w:szCs w:val="24"/>
              </w:rPr>
              <w:t>29:22:040620:1040</w:t>
            </w:r>
            <w:r>
              <w:rPr>
                <w:rFonts w:ascii="Times New Roman" w:hAnsi="Times New Roman"/>
                <w:sz w:val="24"/>
                <w:szCs w:val="24"/>
              </w:rPr>
              <w:t>"</w:t>
            </w:r>
            <w:r w:rsidRPr="00EF737C">
              <w:rPr>
                <w:rFonts w:ascii="Times New Roman" w:hAnsi="Times New Roman"/>
                <w:sz w:val="24"/>
                <w:szCs w:val="24"/>
              </w:rPr>
              <w:t>.</w:t>
            </w:r>
          </w:p>
        </w:tc>
      </w:tr>
    </w:tbl>
    <w:p w:rsidR="0017451B" w:rsidRDefault="0017451B">
      <w:pPr>
        <w:rPr>
          <w:lang w:val="ru-RU"/>
        </w:rPr>
      </w:pPr>
    </w:p>
    <w:p w:rsidR="00EF737C" w:rsidRPr="00EF737C" w:rsidRDefault="00EF737C" w:rsidP="00EF737C">
      <w:pPr>
        <w:pStyle w:val="afa"/>
        <w:spacing w:after="0" w:line="240" w:lineRule="auto"/>
        <w:ind w:left="0" w:firstLine="709"/>
        <w:jc w:val="both"/>
        <w:rPr>
          <w:rFonts w:ascii="Times New Roman" w:hAnsi="Times New Roman"/>
          <w:color w:val="000000"/>
          <w:sz w:val="28"/>
          <w:szCs w:val="28"/>
        </w:rPr>
      </w:pPr>
      <w:r w:rsidRPr="00EF737C">
        <w:rPr>
          <w:rFonts w:ascii="Times New Roman" w:hAnsi="Times New Roman"/>
          <w:color w:val="000000"/>
          <w:sz w:val="28"/>
          <w:szCs w:val="28"/>
        </w:rPr>
        <w:t>Для</w:t>
      </w:r>
      <w:r w:rsidR="00676BFD">
        <w:rPr>
          <w:rFonts w:ascii="Times New Roman" w:hAnsi="Times New Roman"/>
          <w:color w:val="000000"/>
          <w:sz w:val="28"/>
          <w:szCs w:val="28"/>
        </w:rPr>
        <w:t xml:space="preserve"> территорий, в границах которых </w:t>
      </w:r>
      <w:r w:rsidRPr="00EF737C">
        <w:rPr>
          <w:rFonts w:ascii="Times New Roman" w:hAnsi="Times New Roman"/>
          <w:color w:val="000000"/>
          <w:sz w:val="28"/>
          <w:szCs w:val="28"/>
        </w:rPr>
        <w:t xml:space="preserve">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городского округа </w:t>
      </w:r>
      <w:r w:rsidR="00EE1CA7">
        <w:rPr>
          <w:rFonts w:ascii="Times New Roman" w:hAnsi="Times New Roman"/>
          <w:color w:val="000000"/>
          <w:sz w:val="28"/>
          <w:szCs w:val="28"/>
        </w:rPr>
        <w:t>"</w:t>
      </w:r>
      <w:r w:rsidRPr="00EF737C">
        <w:rPr>
          <w:rFonts w:ascii="Times New Roman" w:hAnsi="Times New Roman"/>
          <w:color w:val="000000"/>
          <w:sz w:val="28"/>
          <w:szCs w:val="28"/>
        </w:rPr>
        <w:t xml:space="preserve">Город </w:t>
      </w:r>
      <w:r w:rsidRPr="00EF737C">
        <w:rPr>
          <w:rFonts w:ascii="Times New Roman" w:hAnsi="Times New Roman"/>
          <w:color w:val="000000"/>
          <w:sz w:val="28"/>
          <w:szCs w:val="28"/>
        </w:rPr>
        <w:lastRenderedPageBreak/>
        <w:t>Архангельск</w:t>
      </w:r>
      <w:r w:rsidR="00EE1CA7">
        <w:rPr>
          <w:rFonts w:ascii="Times New Roman" w:hAnsi="Times New Roman"/>
          <w:color w:val="000000"/>
          <w:sz w:val="28"/>
          <w:szCs w:val="28"/>
        </w:rPr>
        <w:t>"</w:t>
      </w:r>
      <w:r w:rsidRPr="00EF737C">
        <w:rPr>
          <w:rFonts w:ascii="Times New Roman" w:hAnsi="Times New Roman"/>
          <w:color w:val="000000"/>
          <w:sz w:val="28"/>
          <w:szCs w:val="28"/>
        </w:rPr>
        <w:t xml:space="preserve">, утвержденными решением Архангельской городской Думы </w:t>
      </w:r>
      <w:r w:rsidR="00484338">
        <w:rPr>
          <w:rFonts w:ascii="Times New Roman" w:hAnsi="Times New Roman"/>
          <w:color w:val="000000"/>
          <w:sz w:val="28"/>
          <w:szCs w:val="28"/>
        </w:rPr>
        <w:br/>
      </w:r>
      <w:r w:rsidRPr="00EF737C">
        <w:rPr>
          <w:rFonts w:ascii="Times New Roman" w:hAnsi="Times New Roman"/>
          <w:color w:val="000000"/>
          <w:sz w:val="28"/>
          <w:szCs w:val="28"/>
        </w:rPr>
        <w:t>от 20 сентября 2017 г</w:t>
      </w:r>
      <w:r w:rsidR="00484338">
        <w:rPr>
          <w:rFonts w:ascii="Times New Roman" w:hAnsi="Times New Roman"/>
          <w:color w:val="000000"/>
          <w:sz w:val="28"/>
          <w:szCs w:val="28"/>
        </w:rPr>
        <w:t>ода</w:t>
      </w:r>
      <w:r w:rsidRPr="00EF737C">
        <w:rPr>
          <w:rFonts w:ascii="Times New Roman" w:hAnsi="Times New Roman"/>
          <w:color w:val="000000"/>
          <w:sz w:val="28"/>
          <w:szCs w:val="28"/>
        </w:rPr>
        <w:t xml:space="preserve"> № 567,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r w:rsidR="00EE1CA7">
        <w:rPr>
          <w:rFonts w:ascii="Times New Roman" w:hAnsi="Times New Roman"/>
          <w:color w:val="000000"/>
          <w:sz w:val="28"/>
          <w:szCs w:val="28"/>
        </w:rPr>
        <w:t>"</w:t>
      </w:r>
    </w:p>
    <w:p w:rsidR="00EF737C" w:rsidRPr="00EF737C" w:rsidRDefault="00EF737C" w:rsidP="00EF737C">
      <w:pPr>
        <w:pStyle w:val="af1"/>
        <w:spacing w:after="0"/>
        <w:ind w:firstLine="709"/>
        <w:jc w:val="both"/>
        <w:rPr>
          <w:sz w:val="28"/>
          <w:szCs w:val="28"/>
        </w:rPr>
      </w:pPr>
      <w:r w:rsidRPr="00EF737C">
        <w:rPr>
          <w:sz w:val="28"/>
          <w:szCs w:val="28"/>
        </w:rPr>
        <w:t>Реализация программы по комплексному освоению территории предполагается в 4 этапа:</w:t>
      </w:r>
    </w:p>
    <w:p w:rsidR="00EF737C" w:rsidRPr="00EF737C" w:rsidRDefault="00EF737C" w:rsidP="00EF737C">
      <w:pPr>
        <w:pStyle w:val="af1"/>
        <w:spacing w:after="0"/>
        <w:ind w:firstLine="709"/>
        <w:jc w:val="both"/>
        <w:rPr>
          <w:sz w:val="28"/>
          <w:szCs w:val="28"/>
        </w:rPr>
      </w:pPr>
      <w:r w:rsidRPr="00EF737C">
        <w:rPr>
          <w:sz w:val="28"/>
          <w:szCs w:val="28"/>
        </w:rPr>
        <w:t xml:space="preserve">1 этап строительства </w:t>
      </w:r>
      <w:r w:rsidR="00676BFD">
        <w:rPr>
          <w:sz w:val="28"/>
          <w:szCs w:val="28"/>
        </w:rPr>
        <w:t>–</w:t>
      </w:r>
      <w:r w:rsidRPr="00EF737C">
        <w:rPr>
          <w:sz w:val="28"/>
          <w:szCs w:val="28"/>
        </w:rPr>
        <w:t xml:space="preserve"> возведение </w:t>
      </w:r>
      <w:proofErr w:type="spellStart"/>
      <w:r w:rsidRPr="00EF737C">
        <w:rPr>
          <w:sz w:val="28"/>
          <w:szCs w:val="28"/>
        </w:rPr>
        <w:t>разноуровневого</w:t>
      </w:r>
      <w:proofErr w:type="spellEnd"/>
      <w:r w:rsidRPr="00EF737C">
        <w:rPr>
          <w:sz w:val="28"/>
          <w:szCs w:val="28"/>
        </w:rPr>
        <w:t xml:space="preserve"> жилого комплекса </w:t>
      </w:r>
      <w:r w:rsidR="00484338">
        <w:rPr>
          <w:sz w:val="28"/>
          <w:szCs w:val="28"/>
        </w:rPr>
        <w:br/>
      </w:r>
      <w:r w:rsidRPr="00EF737C">
        <w:rPr>
          <w:sz w:val="28"/>
          <w:szCs w:val="28"/>
        </w:rPr>
        <w:t>(9</w:t>
      </w:r>
      <w:r w:rsidR="00484338">
        <w:rPr>
          <w:sz w:val="28"/>
          <w:szCs w:val="28"/>
        </w:rPr>
        <w:t xml:space="preserve"> – </w:t>
      </w:r>
      <w:r w:rsidRPr="00EF737C">
        <w:rPr>
          <w:sz w:val="28"/>
          <w:szCs w:val="28"/>
        </w:rPr>
        <w:t xml:space="preserve">14 этажей) общей жилой площадью 16 200 кв. м сроком реализации </w:t>
      </w:r>
      <w:r w:rsidR="00484338">
        <w:rPr>
          <w:sz w:val="28"/>
          <w:szCs w:val="28"/>
        </w:rPr>
        <w:br/>
      </w:r>
      <w:r w:rsidRPr="00EF737C">
        <w:rPr>
          <w:sz w:val="28"/>
          <w:szCs w:val="28"/>
        </w:rPr>
        <w:t>до III квартала 2026 года;</w:t>
      </w:r>
    </w:p>
    <w:p w:rsidR="00EF737C" w:rsidRPr="00EF737C" w:rsidRDefault="00EF737C" w:rsidP="00EF737C">
      <w:pPr>
        <w:pStyle w:val="af1"/>
        <w:spacing w:after="0"/>
        <w:ind w:firstLine="709"/>
        <w:jc w:val="both"/>
        <w:rPr>
          <w:sz w:val="28"/>
          <w:szCs w:val="28"/>
        </w:rPr>
      </w:pPr>
      <w:r w:rsidRPr="00EF737C">
        <w:rPr>
          <w:sz w:val="28"/>
          <w:szCs w:val="28"/>
        </w:rPr>
        <w:t xml:space="preserve">2 этап строительства </w:t>
      </w:r>
      <w:r w:rsidR="00484338">
        <w:rPr>
          <w:sz w:val="28"/>
          <w:szCs w:val="28"/>
        </w:rPr>
        <w:t>–</w:t>
      </w:r>
      <w:r w:rsidRPr="00EF737C">
        <w:rPr>
          <w:sz w:val="28"/>
          <w:szCs w:val="28"/>
        </w:rPr>
        <w:t xml:space="preserve"> возведение жилого комплекса в 16 этажей общей жилой площадью 18 000 кв. м сроком реализации до III квартала 2029 года; </w:t>
      </w:r>
    </w:p>
    <w:p w:rsidR="00EF737C" w:rsidRPr="00EF737C" w:rsidRDefault="00EF737C" w:rsidP="00EF737C">
      <w:pPr>
        <w:pStyle w:val="af1"/>
        <w:spacing w:after="0"/>
        <w:ind w:firstLine="709"/>
        <w:jc w:val="both"/>
        <w:rPr>
          <w:sz w:val="28"/>
          <w:szCs w:val="28"/>
        </w:rPr>
      </w:pPr>
      <w:r w:rsidRPr="00EF737C">
        <w:rPr>
          <w:sz w:val="28"/>
          <w:szCs w:val="28"/>
        </w:rPr>
        <w:t xml:space="preserve">3 этап строительства </w:t>
      </w:r>
      <w:r w:rsidR="00484338">
        <w:rPr>
          <w:sz w:val="28"/>
          <w:szCs w:val="28"/>
        </w:rPr>
        <w:t>–</w:t>
      </w:r>
      <w:r w:rsidRPr="00EF737C">
        <w:rPr>
          <w:sz w:val="28"/>
          <w:szCs w:val="28"/>
        </w:rPr>
        <w:t xml:space="preserve"> возведение жилого комплекса в 16 этажей общей жилой площадью 13 200 кв. м сроком реализации до III квартала 2032 года; </w:t>
      </w:r>
    </w:p>
    <w:p w:rsidR="00EF737C" w:rsidRPr="00EF737C" w:rsidRDefault="00EF737C" w:rsidP="00EF737C">
      <w:pPr>
        <w:pStyle w:val="af1"/>
        <w:spacing w:after="0"/>
        <w:ind w:firstLine="709"/>
        <w:jc w:val="both"/>
        <w:rPr>
          <w:sz w:val="28"/>
          <w:szCs w:val="28"/>
        </w:rPr>
      </w:pPr>
      <w:r w:rsidRPr="00EF737C">
        <w:rPr>
          <w:sz w:val="28"/>
          <w:szCs w:val="28"/>
        </w:rPr>
        <w:t xml:space="preserve">4 этап </w:t>
      </w:r>
      <w:r w:rsidR="00484338">
        <w:rPr>
          <w:sz w:val="28"/>
          <w:szCs w:val="28"/>
        </w:rPr>
        <w:t>–</w:t>
      </w:r>
      <w:r w:rsidRPr="00EF737C">
        <w:rPr>
          <w:sz w:val="28"/>
          <w:szCs w:val="28"/>
        </w:rPr>
        <w:t xml:space="preserve"> строительство детского сада на 280 мест сроком реализации </w:t>
      </w:r>
      <w:r w:rsidR="00484338">
        <w:rPr>
          <w:sz w:val="28"/>
          <w:szCs w:val="28"/>
        </w:rPr>
        <w:br/>
      </w:r>
      <w:r w:rsidRPr="00EF737C">
        <w:rPr>
          <w:sz w:val="28"/>
          <w:szCs w:val="28"/>
        </w:rPr>
        <w:t>с III квартала 2026 года по III квартал 2032 года за счет средств государственной программы.</w:t>
      </w:r>
    </w:p>
    <w:p w:rsidR="00EF737C" w:rsidRPr="00EF737C" w:rsidRDefault="00EF737C" w:rsidP="00EF737C">
      <w:pPr>
        <w:pStyle w:val="af1"/>
        <w:spacing w:after="0"/>
        <w:ind w:firstLine="709"/>
        <w:jc w:val="both"/>
        <w:rPr>
          <w:sz w:val="28"/>
          <w:szCs w:val="28"/>
        </w:rPr>
      </w:pPr>
      <w:r w:rsidRPr="00EF737C">
        <w:rPr>
          <w:sz w:val="28"/>
          <w:szCs w:val="28"/>
        </w:rPr>
        <w:t>В ходе реализации проекта комплексного развития территории формируется улица, дублирующая ул. Попова. Вдоль просп. Обводный канал предусмотрен сквер общей площадью 3 500 кв. м.</w:t>
      </w:r>
    </w:p>
    <w:p w:rsidR="00EF737C" w:rsidRPr="00EF737C" w:rsidRDefault="009515C2" w:rsidP="00EF737C">
      <w:pPr>
        <w:pStyle w:val="af1"/>
        <w:spacing w:after="0"/>
        <w:ind w:firstLine="709"/>
        <w:jc w:val="both"/>
        <w:rPr>
          <w:sz w:val="28"/>
          <w:szCs w:val="28"/>
        </w:rPr>
      </w:pPr>
      <w:r>
        <w:rPr>
          <w:sz w:val="28"/>
          <w:szCs w:val="28"/>
        </w:rPr>
        <w:t>17</w:t>
      </w:r>
      <w:r w:rsidR="00EF737C" w:rsidRPr="00EF737C">
        <w:rPr>
          <w:sz w:val="28"/>
          <w:szCs w:val="28"/>
        </w:rPr>
        <w:t xml:space="preserve">. Существенные условия договора о комплексном развитии территории жилой застройки городского округа </w:t>
      </w:r>
      <w:r w:rsidR="00EE1CA7">
        <w:rPr>
          <w:sz w:val="28"/>
          <w:szCs w:val="28"/>
        </w:rPr>
        <w:t>"</w:t>
      </w:r>
      <w:r w:rsidR="00EF737C" w:rsidRPr="00EF737C">
        <w:rPr>
          <w:sz w:val="28"/>
          <w:szCs w:val="28"/>
        </w:rPr>
        <w:t>Город Архангельск</w:t>
      </w:r>
      <w:r w:rsidR="00EE1CA7">
        <w:rPr>
          <w:sz w:val="28"/>
          <w:szCs w:val="28"/>
        </w:rPr>
        <w:t>"</w:t>
      </w:r>
      <w:r w:rsidR="00EF737C" w:rsidRPr="00EF737C">
        <w:rPr>
          <w:sz w:val="28"/>
          <w:szCs w:val="28"/>
        </w:rPr>
        <w:t xml:space="preserve"> в границах </w:t>
      </w:r>
      <w:r w:rsidR="00EF737C" w:rsidRPr="00EF737C">
        <w:rPr>
          <w:sz w:val="28"/>
          <w:szCs w:val="28"/>
        </w:rPr>
        <w:br/>
        <w:t>ул. Попова, просп. Обводный канал, ул. Логинова, ул. Г. Суфтина:</w:t>
      </w:r>
    </w:p>
    <w:p w:rsidR="00EF737C" w:rsidRPr="00EF737C" w:rsidRDefault="00EE1CA7" w:rsidP="00EF737C">
      <w:pPr>
        <w:pStyle w:val="af1"/>
        <w:spacing w:after="0"/>
        <w:ind w:firstLine="709"/>
        <w:jc w:val="both"/>
        <w:rPr>
          <w:sz w:val="28"/>
          <w:szCs w:val="28"/>
        </w:rPr>
      </w:pPr>
      <w:r>
        <w:rPr>
          <w:sz w:val="28"/>
          <w:szCs w:val="28"/>
        </w:rPr>
        <w:t>"</w:t>
      </w:r>
      <w:r w:rsidR="00EF737C" w:rsidRPr="00EF737C">
        <w:rPr>
          <w:sz w:val="28"/>
          <w:szCs w:val="28"/>
        </w:rPr>
        <w:t>Застройщик</w:t>
      </w:r>
      <w:r>
        <w:rPr>
          <w:sz w:val="28"/>
          <w:szCs w:val="28"/>
        </w:rPr>
        <w:t>"</w:t>
      </w:r>
      <w:r w:rsidR="00EF737C" w:rsidRPr="00EF737C">
        <w:rPr>
          <w:sz w:val="28"/>
          <w:szCs w:val="28"/>
        </w:rPr>
        <w:t xml:space="preserve"> обязан:</w:t>
      </w:r>
    </w:p>
    <w:p w:rsidR="00EF737C" w:rsidRPr="00EF737C" w:rsidRDefault="00EF737C" w:rsidP="00EF737C">
      <w:pPr>
        <w:pStyle w:val="af1"/>
        <w:spacing w:after="0"/>
        <w:ind w:firstLine="709"/>
        <w:jc w:val="both"/>
        <w:rPr>
          <w:sz w:val="28"/>
          <w:szCs w:val="28"/>
        </w:rPr>
      </w:pPr>
      <w:r w:rsidRPr="00EF737C">
        <w:rPr>
          <w:sz w:val="28"/>
          <w:szCs w:val="28"/>
        </w:rPr>
        <w:t xml:space="preserve">1. Реализовать развитие территории жилой застройки в соответствии </w:t>
      </w:r>
      <w:r w:rsidR="00484338">
        <w:rPr>
          <w:sz w:val="28"/>
          <w:szCs w:val="28"/>
        </w:rPr>
        <w:br/>
      </w:r>
      <w:r w:rsidRPr="00EF737C">
        <w:rPr>
          <w:sz w:val="28"/>
          <w:szCs w:val="28"/>
        </w:rP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EF737C">
        <w:rPr>
          <w:sz w:val="28"/>
          <w:szCs w:val="28"/>
        </w:rPr>
        <w:br/>
        <w:t>просп. Обводный канал, ул. Логинова, ул. Г. Суфтина.</w:t>
      </w:r>
    </w:p>
    <w:p w:rsidR="00EF737C" w:rsidRPr="00EF737C" w:rsidRDefault="00EF737C" w:rsidP="00EF737C">
      <w:pPr>
        <w:pStyle w:val="af1"/>
        <w:spacing w:after="0"/>
        <w:ind w:firstLine="709"/>
        <w:jc w:val="both"/>
        <w:rPr>
          <w:sz w:val="28"/>
          <w:szCs w:val="28"/>
        </w:rPr>
      </w:pPr>
      <w:r w:rsidRPr="00EF737C">
        <w:rPr>
          <w:sz w:val="28"/>
          <w:szCs w:val="28"/>
        </w:rPr>
        <w:t xml:space="preserve">2. </w:t>
      </w:r>
      <w:proofErr w:type="gramStart"/>
      <w:r w:rsidRPr="00EF737C">
        <w:rPr>
          <w:sz w:val="28"/>
          <w:szCs w:val="28"/>
        </w:rPr>
        <w:t>В течение 45 (сорока пяти) календарных дней с даты заключения Договора о комплексном развитии территории (далее – Договор), на основании согласованной архитектурно-градостроительной концепции комплексного</w:t>
      </w:r>
      <w:r w:rsidR="00484338">
        <w:rPr>
          <w:sz w:val="28"/>
          <w:szCs w:val="28"/>
        </w:rPr>
        <w:t xml:space="preserve"> освоения территории кварталов в границах </w:t>
      </w:r>
      <w:r w:rsidRPr="00EF737C">
        <w:rPr>
          <w:sz w:val="28"/>
          <w:szCs w:val="28"/>
        </w:rPr>
        <w:t xml:space="preserve">ул. Воскресенской, </w:t>
      </w:r>
      <w:r w:rsidRPr="00EF737C">
        <w:rPr>
          <w:sz w:val="28"/>
          <w:szCs w:val="28"/>
        </w:rPr>
        <w:br/>
        <w:t xml:space="preserve">просп. Обводный канал, ул. Логинова, ул. Г. Суфтина,  разработать и направить в Администрацию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(далее – </w:t>
      </w:r>
      <w:r w:rsidR="00EE1CA7">
        <w:rPr>
          <w:sz w:val="28"/>
          <w:szCs w:val="28"/>
        </w:rPr>
        <w:t>"</w:t>
      </w:r>
      <w:r w:rsidRPr="00EF737C">
        <w:rPr>
          <w:sz w:val="28"/>
          <w:szCs w:val="28"/>
        </w:rPr>
        <w:t>Администрация</w:t>
      </w:r>
      <w:r w:rsidR="00EE1CA7">
        <w:rPr>
          <w:sz w:val="28"/>
          <w:szCs w:val="28"/>
        </w:rPr>
        <w:t>"</w:t>
      </w:r>
      <w:r w:rsidRPr="00EF737C">
        <w:rPr>
          <w:sz w:val="28"/>
          <w:szCs w:val="28"/>
        </w:rPr>
        <w:t>) на утверждение в соответствии с действующим законодательством Российской Федерации о градостроительной</w:t>
      </w:r>
      <w:proofErr w:type="gramEnd"/>
      <w:r w:rsidRPr="00EF737C">
        <w:rPr>
          <w:sz w:val="28"/>
          <w:szCs w:val="28"/>
        </w:rPr>
        <w:t xml:space="preserve"> деятельности, муниципальными правовыми актами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документацию по планировке территории – внесение изменений в проект планировки Привокзального района муниципального образования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утвержденный распоряжением мэра города Архангельск </w:t>
      </w:r>
      <w:r w:rsidRPr="00EF737C">
        <w:rPr>
          <w:sz w:val="28"/>
          <w:szCs w:val="28"/>
        </w:rPr>
        <w:br/>
        <w:t>от 25 февраля 2015 года № 472р, и проект межевания (далее по тексту – документация по планировке территории).</w:t>
      </w:r>
    </w:p>
    <w:p w:rsidR="00EF737C" w:rsidRPr="00EF737C" w:rsidRDefault="00EF737C" w:rsidP="00EF737C">
      <w:pPr>
        <w:pStyle w:val="af1"/>
        <w:spacing w:after="0"/>
        <w:ind w:firstLine="709"/>
        <w:jc w:val="both"/>
        <w:rPr>
          <w:sz w:val="28"/>
          <w:szCs w:val="28"/>
        </w:rPr>
      </w:pPr>
      <w:r w:rsidRPr="00EF737C">
        <w:rPr>
          <w:sz w:val="28"/>
          <w:szCs w:val="28"/>
        </w:rPr>
        <w:t xml:space="preserve">3. Документацией по планировке территории в границах территории жилой застройки предусмотреть, в том числе зону размещения объекта капитального строительства </w:t>
      </w:r>
      <w:r w:rsidR="00484338">
        <w:rPr>
          <w:sz w:val="28"/>
          <w:szCs w:val="28"/>
        </w:rPr>
        <w:t>–</w:t>
      </w:r>
      <w:r w:rsidRPr="00EF737C">
        <w:rPr>
          <w:sz w:val="28"/>
          <w:szCs w:val="28"/>
        </w:rPr>
        <w:t xml:space="preserve"> дошкольной образовательной организации </w:t>
      </w:r>
      <w:r w:rsidR="00484338">
        <w:rPr>
          <w:sz w:val="28"/>
          <w:szCs w:val="28"/>
        </w:rPr>
        <w:br/>
      </w:r>
      <w:r w:rsidRPr="00EF737C">
        <w:rPr>
          <w:sz w:val="28"/>
          <w:szCs w:val="28"/>
        </w:rPr>
        <w:t xml:space="preserve">(не менее 280 мест), а также образование земельного участка с видом </w:t>
      </w:r>
      <w:r w:rsidRPr="00EF737C">
        <w:rPr>
          <w:sz w:val="28"/>
          <w:szCs w:val="28"/>
        </w:rPr>
        <w:lastRenderedPageBreak/>
        <w:t xml:space="preserve">разрешенного использования </w:t>
      </w:r>
      <w:r w:rsidR="00EE1CA7">
        <w:rPr>
          <w:sz w:val="28"/>
          <w:szCs w:val="28"/>
        </w:rPr>
        <w:t>"</w:t>
      </w:r>
      <w:r w:rsidRPr="00EF737C">
        <w:rPr>
          <w:sz w:val="28"/>
          <w:szCs w:val="28"/>
        </w:rPr>
        <w:t>Образование и просвещение</w:t>
      </w:r>
      <w:r w:rsidR="00EE1CA7">
        <w:rPr>
          <w:sz w:val="28"/>
          <w:szCs w:val="28"/>
        </w:rPr>
        <w:t>"</w:t>
      </w:r>
      <w:r w:rsidR="00484338">
        <w:rPr>
          <w:sz w:val="28"/>
          <w:szCs w:val="28"/>
        </w:rPr>
        <w:t xml:space="preserve"> </w:t>
      </w:r>
      <w:r w:rsidRPr="00EF737C">
        <w:rPr>
          <w:sz w:val="28"/>
          <w:szCs w:val="28"/>
        </w:rPr>
        <w:t>для строительства дошкольной образовательной организации.</w:t>
      </w:r>
    </w:p>
    <w:p w:rsidR="00EF737C" w:rsidRPr="00EF737C" w:rsidRDefault="00EF737C" w:rsidP="00EF737C">
      <w:pPr>
        <w:pStyle w:val="af1"/>
        <w:spacing w:after="0"/>
        <w:ind w:firstLine="709"/>
        <w:jc w:val="both"/>
        <w:rPr>
          <w:sz w:val="28"/>
          <w:szCs w:val="28"/>
        </w:rPr>
      </w:pPr>
      <w:r w:rsidRPr="00EF737C">
        <w:rPr>
          <w:sz w:val="28"/>
          <w:szCs w:val="28"/>
        </w:rPr>
        <w:t>4. В течение 25 (двадцати пяти) рабочих дней со дня оп</w:t>
      </w:r>
      <w:r w:rsidR="00484338">
        <w:rPr>
          <w:sz w:val="28"/>
          <w:szCs w:val="28"/>
        </w:rPr>
        <w:t xml:space="preserve">убликования распоряжения Главы </w:t>
      </w:r>
      <w:r w:rsidRPr="00EF737C">
        <w:rPr>
          <w:sz w:val="28"/>
          <w:szCs w:val="28"/>
        </w:rPr>
        <w:t xml:space="preserve">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об утверждении документации по планировке территории, определить и направить </w:t>
      </w:r>
      <w:r w:rsidR="00484338">
        <w:rPr>
          <w:sz w:val="28"/>
          <w:szCs w:val="28"/>
        </w:rPr>
        <w:br/>
      </w:r>
      <w:r w:rsidRPr="00EF737C">
        <w:rPr>
          <w:sz w:val="28"/>
          <w:szCs w:val="28"/>
        </w:rPr>
        <w:t xml:space="preserve">на согласование в </w:t>
      </w:r>
      <w:r w:rsidR="00EE1CA7">
        <w:rPr>
          <w:sz w:val="28"/>
          <w:szCs w:val="28"/>
        </w:rPr>
        <w:t>"</w:t>
      </w:r>
      <w:r w:rsidRPr="00EF737C">
        <w:rPr>
          <w:sz w:val="28"/>
          <w:szCs w:val="28"/>
        </w:rPr>
        <w:t>Администрацию</w:t>
      </w:r>
      <w:r w:rsidR="00EE1CA7">
        <w:rPr>
          <w:sz w:val="28"/>
          <w:szCs w:val="28"/>
        </w:rPr>
        <w:t>"</w:t>
      </w:r>
      <w:r w:rsidRPr="00EF737C">
        <w:rPr>
          <w:sz w:val="28"/>
          <w:szCs w:val="28"/>
        </w:rPr>
        <w:t xml:space="preserve"> графики выполнения обязательств </w:t>
      </w:r>
      <w:r w:rsidR="00484338">
        <w:rPr>
          <w:sz w:val="28"/>
          <w:szCs w:val="28"/>
        </w:rPr>
        <w:br/>
      </w:r>
      <w:r w:rsidRPr="00EF737C">
        <w:rPr>
          <w:sz w:val="28"/>
          <w:szCs w:val="28"/>
        </w:rPr>
        <w:t xml:space="preserve">по формам, указанным в </w:t>
      </w:r>
      <w:r w:rsidR="00484338">
        <w:rPr>
          <w:sz w:val="28"/>
          <w:szCs w:val="28"/>
        </w:rPr>
        <w:t>п</w:t>
      </w:r>
      <w:r w:rsidRPr="00EF737C">
        <w:rPr>
          <w:sz w:val="28"/>
          <w:szCs w:val="28"/>
        </w:rPr>
        <w:t xml:space="preserve">риложении </w:t>
      </w:r>
      <w:r w:rsidR="00484338">
        <w:rPr>
          <w:sz w:val="28"/>
          <w:szCs w:val="28"/>
        </w:rPr>
        <w:t xml:space="preserve">№ </w:t>
      </w:r>
      <w:r w:rsidRPr="00EF737C">
        <w:rPr>
          <w:sz w:val="28"/>
          <w:szCs w:val="28"/>
        </w:rPr>
        <w:t>3 к Договору, а именно:</w:t>
      </w:r>
    </w:p>
    <w:p w:rsidR="00EF737C" w:rsidRPr="00EF737C" w:rsidRDefault="00EF737C" w:rsidP="00EF737C">
      <w:pPr>
        <w:pStyle w:val="af1"/>
        <w:spacing w:after="0"/>
        <w:ind w:firstLine="709"/>
        <w:jc w:val="both"/>
        <w:rPr>
          <w:sz w:val="28"/>
          <w:szCs w:val="28"/>
        </w:rPr>
      </w:pPr>
      <w:r w:rsidRPr="00EF737C">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484338">
        <w:rPr>
          <w:sz w:val="28"/>
          <w:szCs w:val="28"/>
        </w:rPr>
        <w:br/>
      </w:r>
      <w:r w:rsidRPr="00EF737C">
        <w:rPr>
          <w:sz w:val="28"/>
          <w:szCs w:val="28"/>
        </w:rPr>
        <w:t xml:space="preserve">о комплексном развитии территории жилой застройки в соответствии </w:t>
      </w:r>
      <w:r w:rsidR="00484338">
        <w:rPr>
          <w:sz w:val="28"/>
          <w:szCs w:val="28"/>
        </w:rPr>
        <w:br/>
      </w:r>
      <w:r w:rsidRPr="00EF737C">
        <w:rPr>
          <w:sz w:val="28"/>
          <w:szCs w:val="28"/>
        </w:rP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EF737C">
        <w:rPr>
          <w:sz w:val="28"/>
          <w:szCs w:val="28"/>
        </w:rPr>
        <w:br/>
        <w:t>просп. Обводный канал, ул. Логинова, ул. Г. Суфтина;</w:t>
      </w:r>
    </w:p>
    <w:p w:rsidR="00EF737C" w:rsidRPr="00EF737C" w:rsidRDefault="00EF737C" w:rsidP="00EF737C">
      <w:pPr>
        <w:pStyle w:val="af1"/>
        <w:spacing w:after="0"/>
        <w:ind w:firstLine="709"/>
        <w:jc w:val="both"/>
        <w:rPr>
          <w:sz w:val="28"/>
          <w:szCs w:val="28"/>
        </w:rPr>
      </w:pPr>
      <w:r w:rsidRPr="00EF737C">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484338">
        <w:rPr>
          <w:sz w:val="28"/>
          <w:szCs w:val="28"/>
        </w:rPr>
        <w:br/>
      </w:r>
      <w:r w:rsidRPr="00EF737C">
        <w:rPr>
          <w:sz w:val="28"/>
          <w:szCs w:val="28"/>
        </w:rPr>
        <w:t xml:space="preserve">о комплексном развитии территории жилой застройки в соответствии </w:t>
      </w:r>
      <w:r w:rsidR="00484338">
        <w:rPr>
          <w:sz w:val="28"/>
          <w:szCs w:val="28"/>
        </w:rPr>
        <w:br/>
      </w:r>
      <w:r w:rsidRPr="00EF737C">
        <w:rPr>
          <w:sz w:val="28"/>
          <w:szCs w:val="28"/>
        </w:rP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EF737C">
        <w:rPr>
          <w:sz w:val="28"/>
          <w:szCs w:val="28"/>
        </w:rPr>
        <w:br/>
        <w:t>просп. Обводный канал, ул. Логинова, ул. Г. Суфтина;</w:t>
      </w:r>
    </w:p>
    <w:p w:rsidR="00EF737C" w:rsidRPr="00EF737C" w:rsidRDefault="00EF737C" w:rsidP="00EF737C">
      <w:pPr>
        <w:pStyle w:val="af1"/>
        <w:spacing w:after="0"/>
        <w:ind w:firstLine="709"/>
        <w:jc w:val="both"/>
        <w:rPr>
          <w:sz w:val="28"/>
          <w:szCs w:val="28"/>
        </w:rPr>
      </w:pPr>
      <w:r w:rsidRPr="00EF737C">
        <w:rPr>
          <w:sz w:val="28"/>
          <w:szCs w:val="28"/>
        </w:rPr>
        <w:t xml:space="preserve">соотношение общей площади жилых и нежилых помещений </w:t>
      </w:r>
      <w:r w:rsidR="00484338">
        <w:rPr>
          <w:sz w:val="28"/>
          <w:szCs w:val="28"/>
        </w:rPr>
        <w:br/>
      </w:r>
      <w:r w:rsidRPr="00EF737C">
        <w:rPr>
          <w:sz w:val="28"/>
          <w:szCs w:val="28"/>
        </w:rPr>
        <w:t xml:space="preserve">в многоквартирных домах, подлежащих строительству или реконструкции </w:t>
      </w:r>
      <w:r w:rsidR="00484338">
        <w:rPr>
          <w:sz w:val="28"/>
          <w:szCs w:val="28"/>
        </w:rPr>
        <w:br/>
      </w:r>
      <w:r w:rsidRPr="00EF737C">
        <w:rPr>
          <w:sz w:val="28"/>
          <w:szCs w:val="28"/>
        </w:rPr>
        <w:t>в соответствии с Договором, а также условие о размещении на первых этажах указанных домов нежилых помещений;</w:t>
      </w:r>
    </w:p>
    <w:p w:rsidR="00EF737C" w:rsidRPr="00EF737C" w:rsidRDefault="00EF737C" w:rsidP="00EF737C">
      <w:pPr>
        <w:pStyle w:val="af1"/>
        <w:spacing w:after="0"/>
        <w:ind w:firstLine="709"/>
        <w:jc w:val="both"/>
        <w:rPr>
          <w:sz w:val="28"/>
          <w:szCs w:val="28"/>
        </w:rPr>
      </w:pPr>
      <w:r w:rsidRPr="00EF737C">
        <w:rPr>
          <w:sz w:val="28"/>
          <w:szCs w:val="28"/>
        </w:rPr>
        <w:t xml:space="preserve">перечень выполняемых </w:t>
      </w:r>
      <w:r w:rsidR="00EE1CA7">
        <w:rPr>
          <w:sz w:val="28"/>
          <w:szCs w:val="28"/>
        </w:rPr>
        <w:t>"</w:t>
      </w:r>
      <w:r w:rsidRPr="00EF737C">
        <w:rPr>
          <w:sz w:val="28"/>
          <w:szCs w:val="28"/>
        </w:rPr>
        <w:t>Застройщиком</w:t>
      </w:r>
      <w:r w:rsidR="00EE1CA7">
        <w:rPr>
          <w:sz w:val="28"/>
          <w:szCs w:val="28"/>
        </w:rPr>
        <w:t>"</w:t>
      </w:r>
      <w:r w:rsidRPr="00EF737C">
        <w:rPr>
          <w:sz w:val="28"/>
          <w:szCs w:val="28"/>
        </w:rPr>
        <w:t xml:space="preserve"> видов работ по благоустройству территории жилой застройки, срок их выполнения.</w:t>
      </w:r>
    </w:p>
    <w:p w:rsidR="00EF737C" w:rsidRPr="00EF737C" w:rsidRDefault="00EF737C" w:rsidP="00EF737C">
      <w:pPr>
        <w:pStyle w:val="af1"/>
        <w:spacing w:after="0"/>
        <w:ind w:firstLine="709"/>
        <w:jc w:val="both"/>
        <w:rPr>
          <w:sz w:val="28"/>
          <w:szCs w:val="28"/>
        </w:rPr>
      </w:pPr>
      <w:r w:rsidRPr="00EF737C">
        <w:rPr>
          <w:sz w:val="28"/>
          <w:szCs w:val="28"/>
        </w:rPr>
        <w:t>5. Процедуру, предусмотренную п</w:t>
      </w:r>
      <w:r w:rsidR="00484338">
        <w:rPr>
          <w:sz w:val="28"/>
          <w:szCs w:val="28"/>
        </w:rPr>
        <w:t xml:space="preserve">одпунктами 1, 2, 3, 4 </w:t>
      </w:r>
      <w:r w:rsidR="00484338" w:rsidRPr="00676BFD">
        <w:rPr>
          <w:sz w:val="28"/>
          <w:szCs w:val="28"/>
        </w:rPr>
        <w:t xml:space="preserve">пункта </w:t>
      </w:r>
      <w:r w:rsidR="009515C2" w:rsidRPr="00676BFD">
        <w:rPr>
          <w:sz w:val="28"/>
          <w:szCs w:val="28"/>
        </w:rPr>
        <w:t>17</w:t>
      </w:r>
      <w:r w:rsidR="00484338">
        <w:rPr>
          <w:sz w:val="28"/>
          <w:szCs w:val="28"/>
        </w:rPr>
        <w:t xml:space="preserve"> </w:t>
      </w:r>
      <w:r w:rsidR="00676BFD">
        <w:rPr>
          <w:sz w:val="28"/>
          <w:szCs w:val="28"/>
        </w:rPr>
        <w:t>настоящ</w:t>
      </w:r>
      <w:r w:rsidR="00165CF2">
        <w:rPr>
          <w:sz w:val="28"/>
          <w:szCs w:val="28"/>
        </w:rPr>
        <w:t xml:space="preserve">его </w:t>
      </w:r>
      <w:r w:rsidR="00165CF2" w:rsidRPr="00165CF2">
        <w:rPr>
          <w:sz w:val="28"/>
          <w:szCs w:val="28"/>
        </w:rPr>
        <w:t>извещения о проведен</w:t>
      </w:r>
      <w:proofErr w:type="gramStart"/>
      <w:r w:rsidR="00165CF2" w:rsidRPr="00165CF2">
        <w:rPr>
          <w:sz w:val="28"/>
          <w:szCs w:val="28"/>
        </w:rPr>
        <w:t>ии ау</w:t>
      </w:r>
      <w:proofErr w:type="gramEnd"/>
      <w:r w:rsidR="00165CF2" w:rsidRPr="00165CF2">
        <w:rPr>
          <w:sz w:val="28"/>
          <w:szCs w:val="28"/>
        </w:rPr>
        <w:t>кциона с документацией об аукционе</w:t>
      </w:r>
      <w:r w:rsidR="00676BFD" w:rsidRPr="00165CF2">
        <w:rPr>
          <w:sz w:val="32"/>
          <w:szCs w:val="28"/>
        </w:rPr>
        <w:t xml:space="preserve"> </w:t>
      </w:r>
      <w:r w:rsidRPr="00EF737C">
        <w:rPr>
          <w:sz w:val="28"/>
          <w:szCs w:val="28"/>
        </w:rPr>
        <w:t>выполнить в срок не более одного года с момента заключения Договора.</w:t>
      </w:r>
    </w:p>
    <w:p w:rsidR="00EF737C" w:rsidRPr="00EF737C" w:rsidRDefault="00EF737C" w:rsidP="00EF737C">
      <w:pPr>
        <w:pStyle w:val="af1"/>
        <w:spacing w:after="0"/>
        <w:ind w:firstLine="709"/>
        <w:jc w:val="both"/>
        <w:rPr>
          <w:sz w:val="28"/>
          <w:szCs w:val="28"/>
        </w:rPr>
      </w:pPr>
      <w:r w:rsidRPr="00EF737C">
        <w:rPr>
          <w:sz w:val="28"/>
          <w:szCs w:val="28"/>
        </w:rPr>
        <w:t xml:space="preserve">6. </w:t>
      </w:r>
      <w:proofErr w:type="gramStart"/>
      <w:r w:rsidRPr="00EF737C">
        <w:rPr>
          <w:sz w:val="28"/>
          <w:szCs w:val="28"/>
        </w:rPr>
        <w:t xml:space="preserve">Приобрести (создать) и передать в собственность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w:t>
      </w:r>
      <w:r w:rsidR="00484338">
        <w:rPr>
          <w:sz w:val="28"/>
          <w:szCs w:val="28"/>
        </w:rPr>
        <w:t xml:space="preserve">мах, в которых предоставляются </w:t>
      </w:r>
      <w:r w:rsidRPr="00EF737C">
        <w:rPr>
          <w:sz w:val="28"/>
          <w:szCs w:val="28"/>
        </w:rPr>
        <w:t xml:space="preserve">такие жилые помещения, утвержденным постановлением Правительства Архангельской области от 30 июня 2021 года № 326-пп </w:t>
      </w:r>
      <w:r w:rsidR="00484338">
        <w:rPr>
          <w:sz w:val="28"/>
          <w:szCs w:val="28"/>
        </w:rPr>
        <w:br/>
      </w:r>
      <w:r w:rsidR="00EE1CA7">
        <w:rPr>
          <w:sz w:val="28"/>
          <w:szCs w:val="28"/>
        </w:rPr>
        <w:t>"</w:t>
      </w:r>
      <w:r w:rsidRPr="00EF737C">
        <w:rPr>
          <w:sz w:val="28"/>
          <w:szCs w:val="28"/>
        </w:rPr>
        <w:t>О комплексном развитии</w:t>
      </w:r>
      <w:proofErr w:type="gramEnd"/>
      <w:r w:rsidRPr="00EF737C">
        <w:rPr>
          <w:sz w:val="28"/>
          <w:szCs w:val="28"/>
        </w:rPr>
        <w:t xml:space="preserve"> </w:t>
      </w:r>
      <w:proofErr w:type="gramStart"/>
      <w:r w:rsidRPr="00EF737C">
        <w:rPr>
          <w:sz w:val="28"/>
          <w:szCs w:val="28"/>
        </w:rPr>
        <w:t>территорий в Архангельской области</w:t>
      </w:r>
      <w:r w:rsidR="00EE1CA7">
        <w:rPr>
          <w:sz w:val="28"/>
          <w:szCs w:val="28"/>
        </w:rPr>
        <w:t>"</w:t>
      </w:r>
      <w:r w:rsidRPr="00EF737C">
        <w:rPr>
          <w:sz w:val="28"/>
          <w:szCs w:val="28"/>
        </w:rPr>
        <w:t xml:space="preserve"> </w:t>
      </w:r>
      <w:r w:rsidR="00484338">
        <w:rPr>
          <w:sz w:val="28"/>
          <w:szCs w:val="28"/>
        </w:rPr>
        <w:br/>
      </w:r>
      <w:r w:rsidRPr="00EF737C">
        <w:rPr>
          <w:sz w:val="28"/>
          <w:szCs w:val="28"/>
        </w:rPr>
        <w:t xml:space="preserve">и находящиеся в границах населенного пункта город Архангельск Архангельской области, в соответствии с номенклатурой, составленной </w:t>
      </w:r>
      <w:r w:rsidR="00EE1CA7">
        <w:rPr>
          <w:sz w:val="28"/>
          <w:szCs w:val="28"/>
        </w:rPr>
        <w:t>"</w:t>
      </w:r>
      <w:r w:rsidRPr="00EF737C">
        <w:rPr>
          <w:sz w:val="28"/>
          <w:szCs w:val="28"/>
        </w:rPr>
        <w:t>Администрацией</w:t>
      </w:r>
      <w:r w:rsidR="00EE1CA7">
        <w:rPr>
          <w:sz w:val="28"/>
          <w:szCs w:val="28"/>
        </w:rPr>
        <w:t>"</w:t>
      </w:r>
      <w:r w:rsidRPr="00EF737C">
        <w:rPr>
          <w:sz w:val="28"/>
          <w:szCs w:val="28"/>
        </w:rPr>
        <w:t xml:space="preserve"> во исполнение </w:t>
      </w:r>
      <w:r w:rsidR="00484338">
        <w:rPr>
          <w:sz w:val="28"/>
          <w:szCs w:val="28"/>
        </w:rPr>
        <w:t>под</w:t>
      </w:r>
      <w:r w:rsidRPr="00EF737C">
        <w:rPr>
          <w:sz w:val="28"/>
          <w:szCs w:val="28"/>
        </w:rPr>
        <w:t xml:space="preserve">пункта 3.3.2 Договора, </w:t>
      </w:r>
      <w:r w:rsidR="00484338">
        <w:rPr>
          <w:sz w:val="28"/>
          <w:szCs w:val="28"/>
        </w:rPr>
        <w:br/>
      </w:r>
      <w:r w:rsidRPr="00EF737C">
        <w:rPr>
          <w:sz w:val="28"/>
          <w:szCs w:val="28"/>
        </w:rPr>
        <w:t xml:space="preserve">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w:t>
      </w:r>
      <w:r w:rsidRPr="00EF737C">
        <w:rPr>
          <w:sz w:val="28"/>
          <w:szCs w:val="28"/>
        </w:rPr>
        <w:lastRenderedPageBreak/>
        <w:t>застройки, подлежащих комплексному развитию.</w:t>
      </w:r>
      <w:proofErr w:type="gramEnd"/>
      <w:r w:rsidRPr="00EF737C">
        <w:rPr>
          <w:sz w:val="28"/>
          <w:szCs w:val="28"/>
        </w:rPr>
        <w:t xml:space="preserve"> </w:t>
      </w:r>
      <w:proofErr w:type="gramStart"/>
      <w:r w:rsidRPr="00EF737C">
        <w:rPr>
          <w:sz w:val="28"/>
          <w:szCs w:val="28"/>
        </w:rPr>
        <w:t xml:space="preserve">При этом обязательства, связанные с расселением жилых помещений, расположенных в аварийных домах, включенных в действующую адресную программу Архангельской области </w:t>
      </w:r>
      <w:r w:rsidR="00EE1CA7">
        <w:rPr>
          <w:sz w:val="28"/>
          <w:szCs w:val="28"/>
        </w:rPr>
        <w:t>"</w:t>
      </w:r>
      <w:r w:rsidRPr="00EF737C">
        <w:rPr>
          <w:sz w:val="28"/>
          <w:szCs w:val="28"/>
        </w:rPr>
        <w:t>Переселение граждан из аварийного жилищного фонда на 2019</w:t>
      </w:r>
      <w:r w:rsidR="00484338">
        <w:rPr>
          <w:sz w:val="28"/>
          <w:szCs w:val="28"/>
        </w:rPr>
        <w:t xml:space="preserve"> </w:t>
      </w:r>
      <w:r w:rsidRPr="00EF737C">
        <w:rPr>
          <w:sz w:val="28"/>
          <w:szCs w:val="28"/>
        </w:rPr>
        <w:t>–</w:t>
      </w:r>
      <w:r w:rsidR="00484338">
        <w:rPr>
          <w:sz w:val="28"/>
          <w:szCs w:val="28"/>
        </w:rPr>
        <w:t xml:space="preserve"> </w:t>
      </w:r>
      <w:r w:rsidR="00484338">
        <w:rPr>
          <w:sz w:val="28"/>
          <w:szCs w:val="28"/>
        </w:rPr>
        <w:br/>
      </w:r>
      <w:r w:rsidRPr="00EF737C">
        <w:rPr>
          <w:sz w:val="28"/>
          <w:szCs w:val="28"/>
        </w:rPr>
        <w:t>2025 годы</w:t>
      </w:r>
      <w:r w:rsidR="00EE1CA7">
        <w:rPr>
          <w:sz w:val="28"/>
          <w:szCs w:val="28"/>
        </w:rPr>
        <w:t>"</w:t>
      </w:r>
      <w:r w:rsidRPr="00EF737C">
        <w:rPr>
          <w:sz w:val="28"/>
          <w:szCs w:val="28"/>
        </w:rPr>
        <w:t xml:space="preserve">, утвержденную постановлением Правительства Архангельской области № 153-пп от 26 марта 2019 года, по адресам: г. Архангельск, </w:t>
      </w:r>
      <w:r w:rsidR="00484338">
        <w:rPr>
          <w:sz w:val="28"/>
          <w:szCs w:val="28"/>
        </w:rPr>
        <w:br/>
      </w:r>
      <w:r w:rsidRPr="00EF737C">
        <w:rPr>
          <w:sz w:val="28"/>
          <w:szCs w:val="28"/>
        </w:rPr>
        <w:t xml:space="preserve">ул. Попова, д. 50, ул. Попова, д. 50, корп. 1 должны быть исполнены в срок </w:t>
      </w:r>
      <w:r w:rsidR="00484338">
        <w:rPr>
          <w:sz w:val="28"/>
          <w:szCs w:val="28"/>
        </w:rPr>
        <w:br/>
      </w:r>
      <w:r w:rsidRPr="00EF737C">
        <w:rPr>
          <w:sz w:val="28"/>
          <w:szCs w:val="28"/>
        </w:rPr>
        <w:t>до</w:t>
      </w:r>
      <w:proofErr w:type="gramEnd"/>
      <w:r w:rsidRPr="00EF737C">
        <w:rPr>
          <w:sz w:val="28"/>
          <w:szCs w:val="28"/>
        </w:rPr>
        <w:t xml:space="preserve"> 30 сентября 2024 года включительно.</w:t>
      </w:r>
    </w:p>
    <w:p w:rsidR="00EF737C" w:rsidRPr="00EF737C" w:rsidRDefault="00EF737C" w:rsidP="00EF737C">
      <w:pPr>
        <w:pStyle w:val="af1"/>
        <w:spacing w:after="0"/>
        <w:ind w:firstLine="709"/>
        <w:jc w:val="both"/>
        <w:rPr>
          <w:sz w:val="28"/>
          <w:szCs w:val="28"/>
        </w:rPr>
      </w:pPr>
      <w:proofErr w:type="gramStart"/>
      <w:r w:rsidRPr="00EF737C">
        <w:rPr>
          <w:sz w:val="28"/>
          <w:szCs w:val="28"/>
        </w:rPr>
        <w:t xml:space="preserve">Также в случае наличия вступивших в законную силу решений судов </w:t>
      </w:r>
      <w:r w:rsidR="00484338">
        <w:rPr>
          <w:sz w:val="28"/>
          <w:szCs w:val="28"/>
        </w:rPr>
        <w:br/>
      </w:r>
      <w:r w:rsidRPr="00EF737C">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w:t>
      </w:r>
      <w:r w:rsidR="00EE1CA7">
        <w:rPr>
          <w:sz w:val="28"/>
          <w:szCs w:val="28"/>
        </w:rPr>
        <w:t>"</w:t>
      </w:r>
      <w:r w:rsidRPr="00EF737C">
        <w:rPr>
          <w:sz w:val="28"/>
          <w:szCs w:val="28"/>
        </w:rPr>
        <w:t>Застройщик</w:t>
      </w:r>
      <w:r w:rsidR="00EE1CA7">
        <w:rPr>
          <w:sz w:val="28"/>
          <w:szCs w:val="28"/>
        </w:rPr>
        <w:t>"</w:t>
      </w:r>
      <w:r w:rsidRPr="00EF737C">
        <w:rPr>
          <w:sz w:val="28"/>
          <w:szCs w:val="28"/>
        </w:rPr>
        <w:t xml:space="preserve"> берет на себя обязательство в части передачи в собственность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жилых помещений, отвечающих требования</w:t>
      </w:r>
      <w:r w:rsidR="00484338">
        <w:rPr>
          <w:sz w:val="28"/>
          <w:szCs w:val="28"/>
        </w:rPr>
        <w:t xml:space="preserve">м, указанным в решении суда, в </w:t>
      </w:r>
      <w:r w:rsidRPr="00EF737C">
        <w:rPr>
          <w:sz w:val="28"/>
          <w:szCs w:val="28"/>
        </w:rPr>
        <w:t xml:space="preserve">трехмесячный срок с момента направления в адрес </w:t>
      </w:r>
      <w:r w:rsidR="00EE1CA7">
        <w:rPr>
          <w:sz w:val="28"/>
          <w:szCs w:val="28"/>
        </w:rPr>
        <w:t>"</w:t>
      </w:r>
      <w:r w:rsidRPr="00EF737C">
        <w:rPr>
          <w:sz w:val="28"/>
          <w:szCs w:val="28"/>
        </w:rPr>
        <w:t>Застройщика</w:t>
      </w:r>
      <w:r w:rsidR="00EE1CA7">
        <w:rPr>
          <w:sz w:val="28"/>
          <w:szCs w:val="28"/>
        </w:rPr>
        <w:t>"</w:t>
      </w:r>
      <w:r w:rsidRPr="00EF737C">
        <w:rPr>
          <w:sz w:val="28"/>
          <w:szCs w:val="28"/>
        </w:rPr>
        <w:t xml:space="preserve"> копии решения суда. </w:t>
      </w:r>
      <w:proofErr w:type="gramEnd"/>
    </w:p>
    <w:p w:rsidR="00EF737C" w:rsidRPr="00EF737C" w:rsidRDefault="00EF737C" w:rsidP="00EF737C">
      <w:pPr>
        <w:pStyle w:val="af1"/>
        <w:spacing w:after="0"/>
        <w:ind w:firstLine="709"/>
        <w:jc w:val="both"/>
        <w:rPr>
          <w:sz w:val="28"/>
          <w:szCs w:val="28"/>
        </w:rPr>
      </w:pPr>
      <w:r w:rsidRPr="00EF737C">
        <w:rPr>
          <w:sz w:val="28"/>
          <w:szCs w:val="28"/>
        </w:rPr>
        <w:t xml:space="preserve">7. </w:t>
      </w:r>
      <w:proofErr w:type="gramStart"/>
      <w:r w:rsidRPr="00EF737C">
        <w:rPr>
          <w:sz w:val="28"/>
          <w:szCs w:val="28"/>
        </w:rPr>
        <w:t xml:space="preserve">Уплатить возмещение за изымаемые на основании решения </w:t>
      </w:r>
      <w:r w:rsidR="00EE1CA7">
        <w:rPr>
          <w:sz w:val="28"/>
          <w:szCs w:val="28"/>
        </w:rPr>
        <w:t>"</w:t>
      </w:r>
      <w:r w:rsidRPr="00EF737C">
        <w:rPr>
          <w:sz w:val="28"/>
          <w:szCs w:val="28"/>
        </w:rPr>
        <w:t>Администрации</w:t>
      </w:r>
      <w:r w:rsidR="00EE1CA7">
        <w:rPr>
          <w:sz w:val="28"/>
          <w:szCs w:val="28"/>
        </w:rPr>
        <w:t>"</w:t>
      </w:r>
      <w:r w:rsidRPr="00EF737C">
        <w:rPr>
          <w:sz w:val="28"/>
          <w:szCs w:val="28"/>
        </w:rPr>
        <w:t xml:space="preserve">, принятого в соответствии с жилищным законодательством Российской Федерации, жилые помещения, в </w:t>
      </w:r>
      <w:r w:rsidR="00484338">
        <w:rPr>
          <w:sz w:val="28"/>
          <w:szCs w:val="28"/>
        </w:rPr>
        <w:t>п</w:t>
      </w:r>
      <w:r w:rsidRPr="00EF737C">
        <w:rPr>
          <w:sz w:val="28"/>
          <w:szCs w:val="28"/>
        </w:rPr>
        <w:t xml:space="preserve">риложении </w:t>
      </w:r>
      <w:r w:rsidR="00484338">
        <w:rPr>
          <w:sz w:val="28"/>
          <w:szCs w:val="28"/>
        </w:rPr>
        <w:t xml:space="preserve">№ </w:t>
      </w:r>
      <w:r w:rsidRPr="00EF737C">
        <w:rPr>
          <w:sz w:val="28"/>
          <w:szCs w:val="28"/>
        </w:rPr>
        <w:t xml:space="preserve">2 к Договору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484338">
        <w:rPr>
          <w:sz w:val="28"/>
          <w:szCs w:val="28"/>
        </w:rPr>
        <w:br/>
      </w:r>
      <w:r w:rsidRPr="00EF737C">
        <w:rPr>
          <w:sz w:val="28"/>
          <w:szCs w:val="28"/>
        </w:rPr>
        <w:t>с собственником жилого помещения предоставить ему взамен изымаемого жилого помещения другое</w:t>
      </w:r>
      <w:proofErr w:type="gramEnd"/>
      <w:r w:rsidRPr="00EF737C">
        <w:rPr>
          <w:sz w:val="28"/>
          <w:szCs w:val="28"/>
        </w:rPr>
        <w:t xml:space="preserve"> жилое помещение с зачетом его стоимости </w:t>
      </w:r>
      <w:r w:rsidR="00484338">
        <w:rPr>
          <w:sz w:val="28"/>
          <w:szCs w:val="28"/>
        </w:rPr>
        <w:br/>
      </w:r>
      <w:r w:rsidRPr="00EF737C">
        <w:rPr>
          <w:sz w:val="28"/>
          <w:szCs w:val="28"/>
        </w:rPr>
        <w:t xml:space="preserve">при определении размера возмещения за изымаемое жилое помещение, </w:t>
      </w:r>
      <w:r w:rsidR="00484338">
        <w:rPr>
          <w:sz w:val="28"/>
          <w:szCs w:val="28"/>
        </w:rPr>
        <w:br/>
      </w:r>
      <w:r w:rsidRPr="00EF737C">
        <w:rPr>
          <w:sz w:val="28"/>
          <w:szCs w:val="28"/>
        </w:rPr>
        <w:t xml:space="preserve">в соответствии с установленными </w:t>
      </w:r>
      <w:r w:rsidR="00484338">
        <w:rPr>
          <w:sz w:val="28"/>
          <w:szCs w:val="28"/>
        </w:rPr>
        <w:t>п</w:t>
      </w:r>
      <w:r w:rsidRPr="00EF737C">
        <w:rPr>
          <w:sz w:val="28"/>
          <w:szCs w:val="28"/>
        </w:rPr>
        <w:t xml:space="preserve">риложением </w:t>
      </w:r>
      <w:r w:rsidR="00484338">
        <w:rPr>
          <w:sz w:val="28"/>
          <w:szCs w:val="28"/>
        </w:rPr>
        <w:t xml:space="preserve">№ </w:t>
      </w:r>
      <w:r w:rsidRPr="00EF737C">
        <w:rPr>
          <w:sz w:val="28"/>
          <w:szCs w:val="28"/>
        </w:rPr>
        <w:t>3 к Договору сроками выполнения обязательств.</w:t>
      </w:r>
    </w:p>
    <w:p w:rsidR="00EF737C" w:rsidRPr="00EF737C" w:rsidRDefault="00EF737C" w:rsidP="00EF737C">
      <w:pPr>
        <w:pStyle w:val="af1"/>
        <w:spacing w:after="0"/>
        <w:ind w:firstLine="709"/>
        <w:jc w:val="both"/>
        <w:rPr>
          <w:sz w:val="28"/>
          <w:szCs w:val="28"/>
        </w:rPr>
      </w:pPr>
      <w:proofErr w:type="gramStart"/>
      <w:r w:rsidRPr="00EF737C">
        <w:rPr>
          <w:sz w:val="28"/>
          <w:szCs w:val="28"/>
        </w:rPr>
        <w:t xml:space="preserve">При этом в случае наличия вступивших в законную силу решений судов </w:t>
      </w:r>
      <w:r w:rsidR="00484338">
        <w:rPr>
          <w:sz w:val="28"/>
          <w:szCs w:val="28"/>
        </w:rPr>
        <w:br/>
      </w:r>
      <w:r w:rsidRPr="00EF737C">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w:t>
      </w:r>
      <w:r w:rsidR="00EE1CA7">
        <w:rPr>
          <w:sz w:val="28"/>
          <w:szCs w:val="28"/>
        </w:rPr>
        <w:t>"</w:t>
      </w:r>
      <w:r w:rsidRPr="00EF737C">
        <w:rPr>
          <w:sz w:val="28"/>
          <w:szCs w:val="28"/>
        </w:rPr>
        <w:t>Застройщик</w:t>
      </w:r>
      <w:r w:rsidR="00EE1CA7">
        <w:rPr>
          <w:sz w:val="28"/>
          <w:szCs w:val="28"/>
        </w:rPr>
        <w:t>"</w:t>
      </w:r>
      <w:r w:rsidRPr="00EF737C">
        <w:rPr>
          <w:sz w:val="28"/>
          <w:szCs w:val="28"/>
        </w:rPr>
        <w:t xml:space="preserve"> берет на себя обязательство в части выплаты возмещения </w:t>
      </w:r>
      <w:r w:rsidR="00484338">
        <w:rPr>
          <w:sz w:val="28"/>
          <w:szCs w:val="28"/>
        </w:rPr>
        <w:br/>
      </w:r>
      <w:r w:rsidRPr="00EF737C">
        <w:rPr>
          <w:sz w:val="28"/>
          <w:szCs w:val="28"/>
        </w:rPr>
        <w:t xml:space="preserve">за Администрацию в размере, указанном в решении суда, в течение месяца </w:t>
      </w:r>
      <w:r w:rsidR="00484338">
        <w:rPr>
          <w:sz w:val="28"/>
          <w:szCs w:val="28"/>
        </w:rPr>
        <w:br/>
      </w:r>
      <w:r w:rsidRPr="00EF737C">
        <w:rPr>
          <w:sz w:val="28"/>
          <w:szCs w:val="28"/>
        </w:rPr>
        <w:t xml:space="preserve">с момента направления в адрес </w:t>
      </w:r>
      <w:r w:rsidR="00EE1CA7">
        <w:rPr>
          <w:sz w:val="28"/>
          <w:szCs w:val="28"/>
        </w:rPr>
        <w:t>"</w:t>
      </w:r>
      <w:r w:rsidRPr="00EF737C">
        <w:rPr>
          <w:sz w:val="28"/>
          <w:szCs w:val="28"/>
        </w:rPr>
        <w:t>Застройщика</w:t>
      </w:r>
      <w:r w:rsidR="00EE1CA7">
        <w:rPr>
          <w:sz w:val="28"/>
          <w:szCs w:val="28"/>
        </w:rPr>
        <w:t>"</w:t>
      </w:r>
      <w:r w:rsidR="00484338">
        <w:rPr>
          <w:sz w:val="28"/>
          <w:szCs w:val="28"/>
        </w:rPr>
        <w:t xml:space="preserve"> копии решения суда, </w:t>
      </w:r>
      <w:r w:rsidRPr="00EF737C">
        <w:rPr>
          <w:sz w:val="28"/>
          <w:szCs w:val="28"/>
        </w:rPr>
        <w:t xml:space="preserve">передачи </w:t>
      </w:r>
      <w:r w:rsidR="00484338">
        <w:rPr>
          <w:sz w:val="28"/>
          <w:szCs w:val="28"/>
        </w:rPr>
        <w:br/>
      </w:r>
      <w:r w:rsidRPr="00EF737C">
        <w:rPr>
          <w:sz w:val="28"/>
          <w:szCs w:val="28"/>
        </w:rPr>
        <w:t>в собственность</w:t>
      </w:r>
      <w:proofErr w:type="gramEnd"/>
      <w:r w:rsidRPr="00EF737C">
        <w:rPr>
          <w:sz w:val="28"/>
          <w:szCs w:val="28"/>
        </w:rPr>
        <w:t xml:space="preserve">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жилых помещений, отвечающих требования</w:t>
      </w:r>
      <w:r w:rsidR="00484338">
        <w:rPr>
          <w:sz w:val="28"/>
          <w:szCs w:val="28"/>
        </w:rPr>
        <w:t xml:space="preserve">м, указанным в решении суда, в </w:t>
      </w:r>
      <w:r w:rsidRPr="00EF737C">
        <w:rPr>
          <w:sz w:val="28"/>
          <w:szCs w:val="28"/>
        </w:rPr>
        <w:t xml:space="preserve">трехмесячный срок </w:t>
      </w:r>
      <w:r w:rsidR="00484338">
        <w:rPr>
          <w:sz w:val="28"/>
          <w:szCs w:val="28"/>
        </w:rPr>
        <w:br/>
      </w:r>
      <w:r w:rsidRPr="00EF737C">
        <w:rPr>
          <w:sz w:val="28"/>
          <w:szCs w:val="28"/>
        </w:rPr>
        <w:t xml:space="preserve">с момента направления в адрес </w:t>
      </w:r>
      <w:r w:rsidR="00EE1CA7">
        <w:rPr>
          <w:sz w:val="28"/>
          <w:szCs w:val="28"/>
        </w:rPr>
        <w:t>"</w:t>
      </w:r>
      <w:r w:rsidRPr="00EF737C">
        <w:rPr>
          <w:sz w:val="28"/>
          <w:szCs w:val="28"/>
        </w:rPr>
        <w:t>Застройщика</w:t>
      </w:r>
      <w:r w:rsidR="00EE1CA7">
        <w:rPr>
          <w:sz w:val="28"/>
          <w:szCs w:val="28"/>
        </w:rPr>
        <w:t>"</w:t>
      </w:r>
      <w:r w:rsidRPr="00EF737C">
        <w:rPr>
          <w:sz w:val="28"/>
          <w:szCs w:val="28"/>
        </w:rPr>
        <w:t xml:space="preserve"> копии решения суда.</w:t>
      </w:r>
    </w:p>
    <w:p w:rsidR="00EF737C" w:rsidRPr="00EF737C" w:rsidRDefault="00EF737C" w:rsidP="00EF737C">
      <w:pPr>
        <w:pStyle w:val="af1"/>
        <w:spacing w:after="0"/>
        <w:ind w:firstLine="709"/>
        <w:jc w:val="both"/>
        <w:rPr>
          <w:sz w:val="28"/>
          <w:szCs w:val="28"/>
        </w:rPr>
      </w:pPr>
      <w:r w:rsidRPr="00EF737C">
        <w:rPr>
          <w:sz w:val="28"/>
          <w:szCs w:val="28"/>
        </w:rPr>
        <w:t xml:space="preserve">8. </w:t>
      </w:r>
      <w:proofErr w:type="gramStart"/>
      <w:r w:rsidRPr="00EF737C">
        <w:rPr>
          <w:sz w:val="28"/>
          <w:szCs w:val="28"/>
        </w:rPr>
        <w:t xml:space="preserve">Осуществить за свой счет в соответствии с установленными Приложением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приложении </w:t>
      </w:r>
      <w:r w:rsidR="00F016E9">
        <w:rPr>
          <w:sz w:val="28"/>
          <w:szCs w:val="28"/>
        </w:rPr>
        <w:t xml:space="preserve">№ </w:t>
      </w:r>
      <w:r w:rsidRPr="00EF737C">
        <w:rPr>
          <w:sz w:val="28"/>
          <w:szCs w:val="28"/>
        </w:rPr>
        <w:t xml:space="preserve">2 Договору, в соответствии с действующим законодательством. </w:t>
      </w:r>
      <w:proofErr w:type="gramEnd"/>
    </w:p>
    <w:p w:rsidR="00EF737C" w:rsidRPr="00EF737C" w:rsidRDefault="00EF737C" w:rsidP="00EF737C">
      <w:pPr>
        <w:pStyle w:val="af1"/>
        <w:spacing w:after="0"/>
        <w:ind w:firstLine="709"/>
        <w:jc w:val="both"/>
        <w:rPr>
          <w:sz w:val="28"/>
          <w:szCs w:val="28"/>
        </w:rPr>
      </w:pPr>
      <w:r w:rsidRPr="00EF737C">
        <w:rPr>
          <w:sz w:val="28"/>
          <w:szCs w:val="28"/>
        </w:rPr>
        <w:t xml:space="preserve">Не позднее, чем за семь рабочих дней до начала выполнения работ </w:t>
      </w:r>
      <w:r w:rsidR="00F016E9">
        <w:rPr>
          <w:sz w:val="28"/>
          <w:szCs w:val="28"/>
        </w:rPr>
        <w:br/>
      </w:r>
      <w:r w:rsidRPr="00EF737C">
        <w:rPr>
          <w:sz w:val="28"/>
          <w:szCs w:val="28"/>
        </w:rPr>
        <w:t xml:space="preserve">по сносу объекта капитального строительства направить в </w:t>
      </w:r>
      <w:r w:rsidR="00EE1CA7">
        <w:rPr>
          <w:sz w:val="28"/>
          <w:szCs w:val="28"/>
        </w:rPr>
        <w:t>"</w:t>
      </w:r>
      <w:r w:rsidRPr="00EF737C">
        <w:rPr>
          <w:sz w:val="28"/>
          <w:szCs w:val="28"/>
        </w:rPr>
        <w:t>Администрацию</w:t>
      </w:r>
      <w:r w:rsidR="00EE1CA7">
        <w:rPr>
          <w:sz w:val="28"/>
          <w:szCs w:val="28"/>
        </w:rPr>
        <w:t>"</w:t>
      </w:r>
      <w:r w:rsidRPr="00EF737C">
        <w:rPr>
          <w:sz w:val="28"/>
          <w:szCs w:val="28"/>
        </w:rPr>
        <w:t xml:space="preserve"> уведомление о планируемом сносе объекта капитального строительства. </w:t>
      </w:r>
      <w:r w:rsidR="00F016E9">
        <w:rPr>
          <w:sz w:val="28"/>
          <w:szCs w:val="28"/>
        </w:rPr>
        <w:br/>
      </w:r>
      <w:r w:rsidRPr="00EF737C">
        <w:rPr>
          <w:sz w:val="28"/>
          <w:szCs w:val="28"/>
        </w:rPr>
        <w:lastRenderedPageBreak/>
        <w:t xml:space="preserve">Не позднее, чем за семь рабочих дней после завершения сноса объекта капитального строительства направить в </w:t>
      </w:r>
      <w:r w:rsidR="00EE1CA7">
        <w:rPr>
          <w:sz w:val="28"/>
          <w:szCs w:val="28"/>
        </w:rPr>
        <w:t>"</w:t>
      </w:r>
      <w:r w:rsidRPr="00EF737C">
        <w:rPr>
          <w:sz w:val="28"/>
          <w:szCs w:val="28"/>
        </w:rPr>
        <w:t>Администрацию</w:t>
      </w:r>
      <w:r w:rsidR="00EE1CA7">
        <w:rPr>
          <w:sz w:val="28"/>
          <w:szCs w:val="28"/>
        </w:rPr>
        <w:t>"</w:t>
      </w:r>
      <w:r w:rsidRPr="00EF737C">
        <w:rPr>
          <w:sz w:val="28"/>
          <w:szCs w:val="28"/>
        </w:rPr>
        <w:t xml:space="preserve"> уведомление </w:t>
      </w:r>
      <w:r w:rsidR="00F016E9">
        <w:rPr>
          <w:sz w:val="28"/>
          <w:szCs w:val="28"/>
        </w:rPr>
        <w:br/>
      </w:r>
      <w:r w:rsidRPr="00EF737C">
        <w:rPr>
          <w:sz w:val="28"/>
          <w:szCs w:val="28"/>
        </w:rPr>
        <w:t xml:space="preserve">о завершении сноса объекта капитального строительства в соответствии </w:t>
      </w:r>
      <w:r w:rsidR="00F016E9">
        <w:rPr>
          <w:sz w:val="28"/>
          <w:szCs w:val="28"/>
        </w:rPr>
        <w:br/>
      </w:r>
      <w:r w:rsidRPr="00EF737C">
        <w:rPr>
          <w:sz w:val="28"/>
          <w:szCs w:val="28"/>
        </w:rPr>
        <w:t>с действующим градостроительным законодательством.</w:t>
      </w:r>
    </w:p>
    <w:p w:rsidR="00EF737C" w:rsidRPr="00EF737C" w:rsidRDefault="00EF737C" w:rsidP="00EF737C">
      <w:pPr>
        <w:pStyle w:val="af1"/>
        <w:spacing w:after="0"/>
        <w:ind w:firstLine="709"/>
        <w:jc w:val="both"/>
        <w:rPr>
          <w:sz w:val="28"/>
          <w:szCs w:val="28"/>
        </w:rPr>
      </w:pPr>
      <w:r w:rsidRPr="00EF737C">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EF737C">
        <w:rPr>
          <w:sz w:val="28"/>
          <w:szCs w:val="28"/>
        </w:rPr>
        <w:t>о-</w:t>
      </w:r>
      <w:proofErr w:type="gramEnd"/>
      <w:r w:rsidRPr="00EF737C">
        <w:rPr>
          <w:sz w:val="28"/>
          <w:szCs w:val="28"/>
        </w:rPr>
        <w:t xml:space="preserve">, газо-, водоснабжения и водоотведения населению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связанных с проведением таких работ.</w:t>
      </w:r>
    </w:p>
    <w:p w:rsidR="00EF737C" w:rsidRPr="00EF737C" w:rsidRDefault="00EF737C" w:rsidP="00EF737C">
      <w:pPr>
        <w:pStyle w:val="af1"/>
        <w:spacing w:after="0"/>
        <w:ind w:firstLine="709"/>
        <w:jc w:val="both"/>
        <w:rPr>
          <w:sz w:val="28"/>
          <w:szCs w:val="28"/>
        </w:rPr>
      </w:pPr>
      <w:r w:rsidRPr="00EF737C">
        <w:rPr>
          <w:sz w:val="28"/>
          <w:szCs w:val="28"/>
        </w:rPr>
        <w:t xml:space="preserve">9. </w:t>
      </w:r>
      <w:proofErr w:type="gramStart"/>
      <w:r w:rsidRPr="00EF737C">
        <w:rPr>
          <w:sz w:val="28"/>
          <w:szCs w:val="28"/>
        </w:rPr>
        <w:t xml:space="preserve">Осуществить за свой счет образование земельных участков </w:t>
      </w:r>
      <w:r w:rsidR="00F016E9">
        <w:rPr>
          <w:sz w:val="28"/>
          <w:szCs w:val="28"/>
        </w:rPr>
        <w:br/>
      </w:r>
      <w:r w:rsidRPr="00EF737C">
        <w:rPr>
          <w:sz w:val="28"/>
          <w:szCs w:val="28"/>
        </w:rPr>
        <w:t xml:space="preserve">из земельных участков, находящихся в границах территории жилой застройки </w:t>
      </w:r>
      <w:r w:rsidR="00F016E9">
        <w:rPr>
          <w:sz w:val="28"/>
          <w:szCs w:val="28"/>
        </w:rPr>
        <w:br/>
      </w:r>
      <w:r w:rsidRPr="00EF737C">
        <w:rPr>
          <w:sz w:val="28"/>
          <w:szCs w:val="28"/>
        </w:rPr>
        <w:t xml:space="preserve">в соответствии с утвержденной документацией по планировке территории, </w:t>
      </w:r>
      <w:r w:rsidR="00F016E9">
        <w:rPr>
          <w:sz w:val="28"/>
          <w:szCs w:val="28"/>
        </w:rPr>
        <w:br/>
      </w:r>
      <w:r w:rsidRPr="00EF737C">
        <w:rPr>
          <w:sz w:val="28"/>
          <w:szCs w:val="28"/>
        </w:rPr>
        <w:t xml:space="preserve">а также проведение государственного кадастрового учета таких земельных участков в соответствии с установленными </w:t>
      </w:r>
      <w:r w:rsidR="00F016E9">
        <w:rPr>
          <w:sz w:val="28"/>
          <w:szCs w:val="28"/>
        </w:rPr>
        <w:t>п</w:t>
      </w:r>
      <w:r w:rsidRPr="00EF737C">
        <w:rPr>
          <w:sz w:val="28"/>
          <w:szCs w:val="28"/>
        </w:rPr>
        <w:t xml:space="preserve">риложением </w:t>
      </w:r>
      <w:r w:rsidR="00F016E9">
        <w:rPr>
          <w:sz w:val="28"/>
          <w:szCs w:val="28"/>
        </w:rPr>
        <w:t xml:space="preserve">№ </w:t>
      </w:r>
      <w:r w:rsidRPr="00EF737C">
        <w:rPr>
          <w:sz w:val="28"/>
          <w:szCs w:val="28"/>
        </w:rPr>
        <w:t>3 к Договору сроками выполнения обязательств.</w:t>
      </w:r>
      <w:proofErr w:type="gramEnd"/>
    </w:p>
    <w:p w:rsidR="00EF737C" w:rsidRPr="00EF737C" w:rsidRDefault="00EF737C" w:rsidP="00EF737C">
      <w:pPr>
        <w:pStyle w:val="af1"/>
        <w:spacing w:after="0"/>
        <w:ind w:firstLine="709"/>
        <w:jc w:val="both"/>
        <w:rPr>
          <w:sz w:val="28"/>
          <w:szCs w:val="28"/>
        </w:rPr>
      </w:pPr>
      <w:r w:rsidRPr="00EF737C">
        <w:rPr>
          <w:sz w:val="28"/>
          <w:szCs w:val="28"/>
        </w:rPr>
        <w:t xml:space="preserve">10. </w:t>
      </w:r>
      <w:proofErr w:type="gramStart"/>
      <w:r w:rsidRPr="00EF737C">
        <w:rPr>
          <w:sz w:val="28"/>
          <w:szCs w:val="28"/>
        </w:rPr>
        <w:t>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том числе в соответствии с этапами, установленными согласованной архитектурно-градостроительной концепцией комплексного освоения территории кварталов в границах ул. Воскресенской,</w:t>
      </w:r>
      <w:r w:rsidRPr="00EF737C">
        <w:rPr>
          <w:sz w:val="28"/>
          <w:szCs w:val="28"/>
        </w:rPr>
        <w:br/>
        <w:t xml:space="preserve">просп. Обводный канал, ул. Логинова, ул. Г. Суфтина, реализации решения </w:t>
      </w:r>
      <w:r w:rsidR="00F016E9">
        <w:rPr>
          <w:sz w:val="28"/>
          <w:szCs w:val="28"/>
        </w:rPr>
        <w:br/>
      </w:r>
      <w:r w:rsidRPr="00EF737C">
        <w:rPr>
          <w:sz w:val="28"/>
          <w:szCs w:val="28"/>
        </w:rPr>
        <w:t>о комплексном развитии территории жилой застройки, осуществить ввод объектов капитального</w:t>
      </w:r>
      <w:proofErr w:type="gramEnd"/>
      <w:r w:rsidRPr="00EF737C">
        <w:rPr>
          <w:sz w:val="28"/>
          <w:szCs w:val="28"/>
        </w:rPr>
        <w:t xml:space="preserve"> строительства в эксплуатацию в соответствии </w:t>
      </w:r>
      <w:r w:rsidR="00F016E9">
        <w:rPr>
          <w:sz w:val="28"/>
          <w:szCs w:val="28"/>
        </w:rPr>
        <w:br/>
      </w:r>
      <w:r w:rsidRPr="00EF737C">
        <w:rPr>
          <w:sz w:val="28"/>
          <w:szCs w:val="28"/>
        </w:rPr>
        <w:t xml:space="preserve">с установленными </w:t>
      </w:r>
      <w:r w:rsidR="00F016E9">
        <w:rPr>
          <w:sz w:val="28"/>
          <w:szCs w:val="28"/>
        </w:rPr>
        <w:t>п</w:t>
      </w:r>
      <w:r w:rsidRPr="00EF737C">
        <w:rPr>
          <w:sz w:val="28"/>
          <w:szCs w:val="28"/>
        </w:rPr>
        <w:t xml:space="preserve">риложением </w:t>
      </w:r>
      <w:r w:rsidR="00F016E9">
        <w:rPr>
          <w:sz w:val="28"/>
          <w:szCs w:val="28"/>
        </w:rPr>
        <w:t xml:space="preserve">№ </w:t>
      </w:r>
      <w:r w:rsidRPr="00EF737C">
        <w:rPr>
          <w:sz w:val="28"/>
          <w:szCs w:val="28"/>
        </w:rPr>
        <w:t>3 к Договору сроками выполнения обязательств.</w:t>
      </w:r>
    </w:p>
    <w:p w:rsidR="00EF737C" w:rsidRPr="00EF737C" w:rsidRDefault="00EF737C" w:rsidP="00EF737C">
      <w:pPr>
        <w:pStyle w:val="af1"/>
        <w:spacing w:after="0"/>
        <w:ind w:firstLine="709"/>
        <w:jc w:val="both"/>
        <w:rPr>
          <w:sz w:val="28"/>
          <w:szCs w:val="28"/>
        </w:rPr>
      </w:pPr>
      <w:r w:rsidRPr="00EF737C">
        <w:rPr>
          <w:sz w:val="28"/>
          <w:szCs w:val="28"/>
        </w:rPr>
        <w:t xml:space="preserve">11. </w:t>
      </w:r>
      <w:proofErr w:type="gramStart"/>
      <w:r w:rsidRPr="00EF737C">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F016E9">
        <w:rPr>
          <w:sz w:val="28"/>
          <w:szCs w:val="28"/>
        </w:rPr>
        <w:br/>
      </w:r>
      <w:r w:rsidRPr="00EF737C">
        <w:rPr>
          <w:sz w:val="28"/>
          <w:szCs w:val="28"/>
        </w:rPr>
        <w:t xml:space="preserve">с требованиями действующего законодательства, заключенными соглашениями (договорами), в соответствии с установленными </w:t>
      </w:r>
      <w:r w:rsidR="00F016E9">
        <w:rPr>
          <w:sz w:val="28"/>
          <w:szCs w:val="28"/>
        </w:rPr>
        <w:t>п</w:t>
      </w:r>
      <w:r w:rsidRPr="00EF737C">
        <w:rPr>
          <w:sz w:val="28"/>
          <w:szCs w:val="28"/>
        </w:rPr>
        <w:t xml:space="preserve">риложением </w:t>
      </w:r>
      <w:r w:rsidR="00F016E9">
        <w:rPr>
          <w:sz w:val="28"/>
          <w:szCs w:val="28"/>
        </w:rPr>
        <w:t xml:space="preserve">№ </w:t>
      </w:r>
      <w:r w:rsidRPr="00EF737C">
        <w:rPr>
          <w:sz w:val="28"/>
          <w:szCs w:val="28"/>
        </w:rPr>
        <w:t>3 к Договору</w:t>
      </w:r>
      <w:proofErr w:type="gramEnd"/>
      <w:r w:rsidRPr="00EF737C">
        <w:rPr>
          <w:sz w:val="28"/>
          <w:szCs w:val="28"/>
        </w:rPr>
        <w:t xml:space="preserve"> сроками выполнения обязательств.</w:t>
      </w:r>
    </w:p>
    <w:p w:rsidR="00EF737C" w:rsidRPr="00EF737C" w:rsidRDefault="00EF737C" w:rsidP="00EF737C">
      <w:pPr>
        <w:pStyle w:val="af1"/>
        <w:spacing w:after="0"/>
        <w:ind w:firstLine="709"/>
        <w:jc w:val="both"/>
        <w:rPr>
          <w:sz w:val="28"/>
          <w:szCs w:val="28"/>
        </w:rPr>
      </w:pPr>
      <w:r w:rsidRPr="00EF737C">
        <w:rPr>
          <w:sz w:val="28"/>
          <w:szCs w:val="28"/>
        </w:rPr>
        <w:t xml:space="preserve">12. </w:t>
      </w:r>
      <w:proofErr w:type="gramStart"/>
      <w:r w:rsidRPr="00EF737C">
        <w:rPr>
          <w:sz w:val="28"/>
          <w:szCs w:val="28"/>
        </w:rPr>
        <w:t xml:space="preserve">В течение 1 (одного) месяца с даты окончания строительства (ввода </w:t>
      </w:r>
      <w:r w:rsidR="00F016E9">
        <w:rPr>
          <w:sz w:val="28"/>
          <w:szCs w:val="28"/>
        </w:rPr>
        <w:br/>
      </w:r>
      <w:r w:rsidRPr="00EF737C">
        <w:rPr>
          <w:sz w:val="28"/>
          <w:szCs w:val="28"/>
        </w:rPr>
        <w:t xml:space="preserve">в эксплуатацию) в полном объеме объектов капитального строительства </w:t>
      </w:r>
      <w:r w:rsidR="00F016E9">
        <w:rPr>
          <w:sz w:val="28"/>
          <w:szCs w:val="28"/>
        </w:rPr>
        <w:br/>
      </w:r>
      <w:r w:rsidRPr="00EF737C">
        <w:rPr>
          <w:sz w:val="28"/>
          <w:szCs w:val="28"/>
        </w:rPr>
        <w:t xml:space="preserve">в соответствии с утвержденной документацией по планировке территории безвозмездно передать в собственность городского округа </w:t>
      </w:r>
      <w:r w:rsidR="00EE1CA7">
        <w:rPr>
          <w:sz w:val="28"/>
          <w:szCs w:val="28"/>
        </w:rPr>
        <w:t>"</w:t>
      </w:r>
      <w:r w:rsidRPr="00EF737C">
        <w:rPr>
          <w:sz w:val="28"/>
          <w:szCs w:val="28"/>
        </w:rPr>
        <w:t>Город Архангельск</w:t>
      </w:r>
      <w:r w:rsidR="00EE1CA7">
        <w:rPr>
          <w:sz w:val="28"/>
          <w:szCs w:val="28"/>
        </w:rPr>
        <w:t>"</w:t>
      </w:r>
      <w:r w:rsidRPr="00EF737C">
        <w:rPr>
          <w:sz w:val="28"/>
          <w:szCs w:val="28"/>
        </w:rPr>
        <w:t xml:space="preserve">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w:t>
      </w:r>
      <w:r w:rsidR="00F016E9">
        <w:rPr>
          <w:sz w:val="28"/>
          <w:szCs w:val="28"/>
        </w:rPr>
        <w:t>ункте 1.1</w:t>
      </w:r>
      <w:r w:rsidRPr="00EF737C">
        <w:rPr>
          <w:sz w:val="28"/>
          <w:szCs w:val="28"/>
        </w:rPr>
        <w:t xml:space="preserve"> Договора </w:t>
      </w:r>
      <w:r w:rsidR="00F016E9">
        <w:rPr>
          <w:sz w:val="28"/>
          <w:szCs w:val="28"/>
        </w:rPr>
        <w:br/>
      </w:r>
      <w:r w:rsidRPr="00EF737C">
        <w:rPr>
          <w:sz w:val="28"/>
          <w:szCs w:val="28"/>
        </w:rPr>
        <w:t>о комплексном развитии</w:t>
      </w:r>
      <w:proofErr w:type="gramEnd"/>
      <w:r w:rsidRPr="00EF737C">
        <w:rPr>
          <w:sz w:val="28"/>
          <w:szCs w:val="28"/>
        </w:rPr>
        <w:t xml:space="preserve"> территории жилой застройки.</w:t>
      </w:r>
    </w:p>
    <w:p w:rsidR="00EF737C" w:rsidRPr="00EF737C" w:rsidRDefault="00EE1CA7" w:rsidP="00EF737C">
      <w:pPr>
        <w:pStyle w:val="af1"/>
        <w:spacing w:after="0"/>
        <w:ind w:firstLine="709"/>
        <w:jc w:val="both"/>
        <w:rPr>
          <w:sz w:val="28"/>
          <w:szCs w:val="28"/>
        </w:rPr>
      </w:pPr>
      <w:proofErr w:type="gramStart"/>
      <w:r>
        <w:rPr>
          <w:sz w:val="28"/>
          <w:szCs w:val="28"/>
        </w:rPr>
        <w:t>"</w:t>
      </w:r>
      <w:r w:rsidR="00EF737C" w:rsidRPr="00EF737C">
        <w:rPr>
          <w:sz w:val="28"/>
          <w:szCs w:val="28"/>
        </w:rPr>
        <w:t>Застройщик</w:t>
      </w:r>
      <w:r>
        <w:rPr>
          <w:sz w:val="28"/>
          <w:szCs w:val="28"/>
        </w:rPr>
        <w:t>"</w:t>
      </w:r>
      <w:r w:rsidR="00EF737C" w:rsidRPr="00EF737C">
        <w:rPr>
          <w:sz w:val="28"/>
          <w:szCs w:val="28"/>
        </w:rPr>
        <w:t xml:space="preserve">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00EF737C" w:rsidRPr="00EF737C">
        <w:rPr>
          <w:sz w:val="28"/>
          <w:szCs w:val="28"/>
        </w:rPr>
        <w:lastRenderedPageBreak/>
        <w:t>в соответствии с утвержденной документацией по планировке территории на линейные объекты, расположенные на земельных участках, необходимых для эксплуатации построенных объектов капитального строительства и в пределах территории, указанной в п</w:t>
      </w:r>
      <w:r w:rsidR="00F016E9">
        <w:rPr>
          <w:sz w:val="28"/>
          <w:szCs w:val="28"/>
        </w:rPr>
        <w:t>ункте</w:t>
      </w:r>
      <w:r w:rsidR="00EF737C" w:rsidRPr="00EF737C">
        <w:rPr>
          <w:sz w:val="28"/>
          <w:szCs w:val="28"/>
        </w:rPr>
        <w:t xml:space="preserve"> 1.1 Договора о комплексном развитии территории</w:t>
      </w:r>
      <w:proofErr w:type="gramEnd"/>
      <w:r w:rsidR="00EF737C" w:rsidRPr="00EF737C">
        <w:rPr>
          <w:sz w:val="28"/>
          <w:szCs w:val="28"/>
        </w:rPr>
        <w:t xml:space="preserve"> жилой застройки.</w:t>
      </w:r>
    </w:p>
    <w:p w:rsidR="00EF737C" w:rsidRPr="00EF737C" w:rsidRDefault="00EF737C" w:rsidP="00EF737C">
      <w:pPr>
        <w:pStyle w:val="af1"/>
        <w:spacing w:after="0"/>
        <w:ind w:firstLine="709"/>
        <w:jc w:val="both"/>
        <w:rPr>
          <w:sz w:val="28"/>
          <w:szCs w:val="28"/>
        </w:rPr>
      </w:pPr>
      <w:r w:rsidRPr="00EF737C">
        <w:rPr>
          <w:sz w:val="28"/>
          <w:szCs w:val="28"/>
        </w:rPr>
        <w:t xml:space="preserve">13. </w:t>
      </w:r>
      <w:proofErr w:type="gramStart"/>
      <w:r w:rsidRPr="00EF737C">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F016E9">
        <w:rPr>
          <w:sz w:val="28"/>
          <w:szCs w:val="28"/>
        </w:rPr>
        <w:br/>
      </w:r>
      <w:r w:rsidRPr="00EF737C">
        <w:rPr>
          <w:sz w:val="28"/>
          <w:szCs w:val="28"/>
        </w:rPr>
        <w:t xml:space="preserve">на свод зеленых насаждений и (или) разрешения на пересадку деревьев </w:t>
      </w:r>
      <w:r w:rsidR="00F016E9">
        <w:rPr>
          <w:sz w:val="28"/>
          <w:szCs w:val="28"/>
        </w:rPr>
        <w:br/>
      </w:r>
      <w:r w:rsidRPr="00EF737C">
        <w:rPr>
          <w:sz w:val="28"/>
          <w:szCs w:val="28"/>
        </w:rPr>
        <w:t xml:space="preserve">и кустарников в соответствии с требованиями Порядка свода зеленых насаждений, получения разрешения на пересадку деревьев и кустарников </w:t>
      </w:r>
      <w:r w:rsidR="00F016E9">
        <w:rPr>
          <w:sz w:val="28"/>
          <w:szCs w:val="28"/>
        </w:rPr>
        <w:br/>
      </w:r>
      <w:r w:rsidRPr="00EF737C">
        <w:rPr>
          <w:sz w:val="28"/>
          <w:szCs w:val="28"/>
        </w:rPr>
        <w:t xml:space="preserve">на территории муниципального образования </w:t>
      </w:r>
      <w:r w:rsidR="00EE1CA7">
        <w:rPr>
          <w:sz w:val="28"/>
          <w:szCs w:val="28"/>
        </w:rPr>
        <w:t>"</w:t>
      </w:r>
      <w:r w:rsidRPr="00EF737C">
        <w:rPr>
          <w:sz w:val="28"/>
          <w:szCs w:val="28"/>
        </w:rPr>
        <w:t>Город Архангельск</w:t>
      </w:r>
      <w:r w:rsidR="00EE1CA7">
        <w:rPr>
          <w:sz w:val="28"/>
          <w:szCs w:val="28"/>
        </w:rPr>
        <w:t>"</w:t>
      </w:r>
      <w:r w:rsidRPr="00EF737C">
        <w:rPr>
          <w:sz w:val="28"/>
          <w:szCs w:val="28"/>
        </w:rPr>
        <w:t>,  утвержденного постановлением Администрации</w:t>
      </w:r>
      <w:r w:rsidR="00F016E9">
        <w:rPr>
          <w:sz w:val="28"/>
          <w:szCs w:val="28"/>
        </w:rPr>
        <w:t xml:space="preserve"> муниципального образования "Город Архангельск</w:t>
      </w:r>
      <w:r w:rsidR="00EE1CA7">
        <w:rPr>
          <w:sz w:val="28"/>
          <w:szCs w:val="28"/>
        </w:rPr>
        <w:t>"</w:t>
      </w:r>
      <w:r w:rsidRPr="00EF737C">
        <w:rPr>
          <w:sz w:val="28"/>
          <w:szCs w:val="28"/>
        </w:rPr>
        <w:t xml:space="preserve"> от 29 мая 2020 года</w:t>
      </w:r>
      <w:proofErr w:type="gramEnd"/>
      <w:r w:rsidRPr="00EF737C">
        <w:rPr>
          <w:sz w:val="28"/>
          <w:szCs w:val="28"/>
        </w:rPr>
        <w:t xml:space="preserve"> № 950. </w:t>
      </w:r>
    </w:p>
    <w:p w:rsidR="00EF737C" w:rsidRPr="00EF737C" w:rsidRDefault="00EF737C" w:rsidP="00EF737C">
      <w:pPr>
        <w:pStyle w:val="af1"/>
        <w:spacing w:after="0"/>
        <w:ind w:firstLine="709"/>
        <w:jc w:val="both"/>
        <w:rPr>
          <w:sz w:val="28"/>
          <w:szCs w:val="28"/>
        </w:rPr>
      </w:pPr>
      <w:r w:rsidRPr="00EF737C">
        <w:rPr>
          <w:sz w:val="28"/>
          <w:szCs w:val="28"/>
        </w:rPr>
        <w:t xml:space="preserve">14. Не использовать освободившиеся помещения в объектах капитального строительства, перечисленных в </w:t>
      </w:r>
      <w:r w:rsidR="00823510">
        <w:rPr>
          <w:sz w:val="28"/>
          <w:szCs w:val="28"/>
        </w:rPr>
        <w:t>п</w:t>
      </w:r>
      <w:r w:rsidRPr="00EF737C">
        <w:rPr>
          <w:sz w:val="28"/>
          <w:szCs w:val="28"/>
        </w:rPr>
        <w:t xml:space="preserve">риложении </w:t>
      </w:r>
      <w:r w:rsidR="00823510">
        <w:rPr>
          <w:sz w:val="28"/>
          <w:szCs w:val="28"/>
        </w:rPr>
        <w:t xml:space="preserve">№ </w:t>
      </w:r>
      <w:r w:rsidRPr="00EF737C">
        <w:rPr>
          <w:sz w:val="28"/>
          <w:szCs w:val="28"/>
        </w:rPr>
        <w:t xml:space="preserve">2 к Договору, в целях, </w:t>
      </w:r>
      <w:r w:rsidR="00823510">
        <w:rPr>
          <w:sz w:val="28"/>
          <w:szCs w:val="28"/>
        </w:rPr>
        <w:br/>
      </w:r>
      <w:r w:rsidRPr="00EF737C">
        <w:rPr>
          <w:sz w:val="28"/>
          <w:szCs w:val="28"/>
        </w:rPr>
        <w:t xml:space="preserve">не связанных с исполнением обязательств по настоящему Договору. </w:t>
      </w:r>
    </w:p>
    <w:p w:rsidR="00EF737C" w:rsidRPr="00EF737C" w:rsidRDefault="00EF737C" w:rsidP="00EF737C">
      <w:pPr>
        <w:pStyle w:val="af1"/>
        <w:spacing w:after="0"/>
        <w:ind w:firstLine="709"/>
        <w:jc w:val="both"/>
        <w:rPr>
          <w:sz w:val="28"/>
          <w:szCs w:val="28"/>
        </w:rPr>
      </w:pPr>
      <w:r w:rsidRPr="00EF737C">
        <w:rPr>
          <w:sz w:val="28"/>
          <w:szCs w:val="28"/>
        </w:rPr>
        <w:t xml:space="preserve">15. Один раз в полугодие предоставлять </w:t>
      </w:r>
      <w:r w:rsidR="00EE1CA7">
        <w:rPr>
          <w:sz w:val="28"/>
          <w:szCs w:val="28"/>
        </w:rPr>
        <w:t>"</w:t>
      </w:r>
      <w:r w:rsidRPr="00EF737C">
        <w:rPr>
          <w:sz w:val="28"/>
          <w:szCs w:val="28"/>
        </w:rPr>
        <w:t>Администрации</w:t>
      </w:r>
      <w:r w:rsidR="00EE1CA7">
        <w:rPr>
          <w:sz w:val="28"/>
          <w:szCs w:val="28"/>
        </w:rPr>
        <w:t>"</w:t>
      </w:r>
      <w:r w:rsidRPr="00EF737C">
        <w:rPr>
          <w:sz w:val="28"/>
          <w:szCs w:val="28"/>
        </w:rPr>
        <w:t xml:space="preserve"> информацию </w:t>
      </w:r>
      <w:r w:rsidR="00823510">
        <w:rPr>
          <w:sz w:val="28"/>
          <w:szCs w:val="28"/>
        </w:rPr>
        <w:br/>
      </w:r>
      <w:r w:rsidRPr="00EF737C">
        <w:rPr>
          <w:sz w:val="28"/>
          <w:szCs w:val="28"/>
        </w:rPr>
        <w:t>о выполнении обязательств, предусмотренных Договором, об осуществлении деятельности, связанной с реализацией Договора.</w:t>
      </w:r>
    </w:p>
    <w:p w:rsidR="00EF737C" w:rsidRPr="00EF737C" w:rsidRDefault="00EF737C" w:rsidP="00EF737C">
      <w:pPr>
        <w:pStyle w:val="af1"/>
        <w:spacing w:after="0"/>
        <w:ind w:firstLine="709"/>
        <w:jc w:val="both"/>
        <w:rPr>
          <w:sz w:val="28"/>
          <w:szCs w:val="28"/>
        </w:rPr>
      </w:pPr>
      <w:r w:rsidRPr="00EF737C">
        <w:rPr>
          <w:sz w:val="28"/>
          <w:szCs w:val="28"/>
        </w:rPr>
        <w:t xml:space="preserve">Информацию за первое полугодие предоставлять не позднее </w:t>
      </w:r>
      <w:r w:rsidR="00823510">
        <w:rPr>
          <w:sz w:val="28"/>
          <w:szCs w:val="28"/>
        </w:rPr>
        <w:br/>
      </w:r>
      <w:r w:rsidRPr="00EF737C">
        <w:rPr>
          <w:sz w:val="28"/>
          <w:szCs w:val="28"/>
        </w:rPr>
        <w:t>15 (пятнадцатого) июля следующего за отчетным периодом, за второе полугоди</w:t>
      </w:r>
      <w:r w:rsidR="00823510">
        <w:rPr>
          <w:sz w:val="28"/>
          <w:szCs w:val="28"/>
        </w:rPr>
        <w:t xml:space="preserve">е не позднее 15 (пятнадцатого) </w:t>
      </w:r>
      <w:r w:rsidRPr="00EF737C">
        <w:rPr>
          <w:sz w:val="28"/>
          <w:szCs w:val="28"/>
        </w:rPr>
        <w:t xml:space="preserve">января следующего за отчетным периодом. </w:t>
      </w:r>
    </w:p>
    <w:p w:rsidR="00EF737C" w:rsidRPr="00EF737C" w:rsidRDefault="00EF737C" w:rsidP="00EF737C">
      <w:pPr>
        <w:pStyle w:val="af1"/>
        <w:spacing w:after="0"/>
        <w:ind w:firstLine="709"/>
        <w:jc w:val="both"/>
        <w:rPr>
          <w:sz w:val="28"/>
          <w:szCs w:val="28"/>
        </w:rPr>
      </w:pPr>
      <w:r w:rsidRPr="00EF737C">
        <w:rPr>
          <w:sz w:val="28"/>
          <w:szCs w:val="28"/>
        </w:rPr>
        <w:t xml:space="preserve">17. Срок выполнения обязательств </w:t>
      </w:r>
      <w:r w:rsidR="00EE1CA7">
        <w:rPr>
          <w:sz w:val="28"/>
          <w:szCs w:val="28"/>
        </w:rPr>
        <w:t>"</w:t>
      </w:r>
      <w:r w:rsidRPr="00EF737C">
        <w:rPr>
          <w:sz w:val="28"/>
          <w:szCs w:val="28"/>
        </w:rPr>
        <w:t>Застройщика</w:t>
      </w:r>
      <w:r w:rsidR="00EE1CA7">
        <w:rPr>
          <w:sz w:val="28"/>
          <w:szCs w:val="28"/>
        </w:rPr>
        <w:t>"</w:t>
      </w:r>
      <w:r w:rsidRPr="00EF737C">
        <w:rPr>
          <w:sz w:val="28"/>
          <w:szCs w:val="28"/>
        </w:rPr>
        <w:t xml:space="preserve">, указанных </w:t>
      </w:r>
      <w:r w:rsidR="00823510">
        <w:rPr>
          <w:sz w:val="28"/>
          <w:szCs w:val="28"/>
        </w:rPr>
        <w:br/>
      </w:r>
      <w:r w:rsidRPr="00EF737C">
        <w:rPr>
          <w:sz w:val="28"/>
          <w:szCs w:val="28"/>
        </w:rPr>
        <w:t xml:space="preserve">в </w:t>
      </w:r>
      <w:r w:rsidR="00823510">
        <w:rPr>
          <w:sz w:val="28"/>
          <w:szCs w:val="28"/>
        </w:rPr>
        <w:t>под</w:t>
      </w:r>
      <w:r w:rsidRPr="00EF737C">
        <w:rPr>
          <w:sz w:val="28"/>
          <w:szCs w:val="28"/>
        </w:rPr>
        <w:t>пунктах 3.1.4</w:t>
      </w:r>
      <w:r w:rsidR="00823510">
        <w:rPr>
          <w:sz w:val="28"/>
          <w:szCs w:val="28"/>
        </w:rPr>
        <w:t xml:space="preserve"> – </w:t>
      </w:r>
      <w:r w:rsidRPr="00EF737C">
        <w:rPr>
          <w:sz w:val="28"/>
          <w:szCs w:val="28"/>
        </w:rPr>
        <w:t xml:space="preserve">3.1.10 Договора, подлежит уточнению по каждому этапу реализации решения о комплексном развитии территории жилой застройки, определенному согласно </w:t>
      </w:r>
      <w:r w:rsidRPr="009515C2">
        <w:rPr>
          <w:sz w:val="28"/>
          <w:szCs w:val="28"/>
        </w:rPr>
        <w:t>пункт</w:t>
      </w:r>
      <w:r w:rsidR="009515C2" w:rsidRPr="009515C2">
        <w:rPr>
          <w:sz w:val="28"/>
          <w:szCs w:val="28"/>
        </w:rPr>
        <w:t>у</w:t>
      </w:r>
      <w:r w:rsidRPr="009515C2">
        <w:rPr>
          <w:sz w:val="28"/>
          <w:szCs w:val="28"/>
        </w:rPr>
        <w:t xml:space="preserve"> 1.4, </w:t>
      </w:r>
      <w:r w:rsidR="009515C2" w:rsidRPr="009515C2">
        <w:rPr>
          <w:sz w:val="28"/>
          <w:szCs w:val="28"/>
        </w:rPr>
        <w:t xml:space="preserve">подпункту </w:t>
      </w:r>
      <w:r w:rsidRPr="009515C2">
        <w:rPr>
          <w:sz w:val="28"/>
          <w:szCs w:val="28"/>
        </w:rPr>
        <w:t>3.1.2.</w:t>
      </w:r>
      <w:r w:rsidRPr="00EF737C">
        <w:rPr>
          <w:sz w:val="28"/>
          <w:szCs w:val="28"/>
        </w:rPr>
        <w:t xml:space="preserve"> Договора, но не может превышать определенные согласованной архитектурно-градостроительной концепцией комплексного освоения территории кварталов в границах </w:t>
      </w:r>
      <w:r w:rsidR="00E22BDA">
        <w:rPr>
          <w:sz w:val="28"/>
          <w:szCs w:val="28"/>
        </w:rPr>
        <w:br/>
      </w:r>
      <w:r w:rsidRPr="00EF737C">
        <w:rPr>
          <w:sz w:val="28"/>
          <w:szCs w:val="28"/>
        </w:rPr>
        <w:t>ул. Воск</w:t>
      </w:r>
      <w:r w:rsidR="00E22BDA">
        <w:rPr>
          <w:sz w:val="28"/>
          <w:szCs w:val="28"/>
        </w:rPr>
        <w:t xml:space="preserve">ресенской, </w:t>
      </w:r>
      <w:r w:rsidR="00823510">
        <w:rPr>
          <w:sz w:val="28"/>
          <w:szCs w:val="28"/>
        </w:rPr>
        <w:t xml:space="preserve">просп. Обводный </w:t>
      </w:r>
      <w:r w:rsidRPr="00EF737C">
        <w:rPr>
          <w:sz w:val="28"/>
          <w:szCs w:val="28"/>
        </w:rPr>
        <w:t xml:space="preserve">канал, ул. Логинова, ул. Г. Суфтина сроки </w:t>
      </w:r>
      <w:proofErr w:type="gramStart"/>
      <w:r w:rsidRPr="00EF737C">
        <w:rPr>
          <w:sz w:val="28"/>
          <w:szCs w:val="28"/>
        </w:rPr>
        <w:t>с даты начала</w:t>
      </w:r>
      <w:proofErr w:type="gramEnd"/>
      <w:r w:rsidRPr="00EF737C">
        <w:rPr>
          <w:sz w:val="28"/>
          <w:szCs w:val="28"/>
        </w:rPr>
        <w:t xml:space="preserve"> этапов реализации решения о комплексном развитии территории жилой застройки, определенных в порядке, предусмотренном </w:t>
      </w:r>
      <w:r w:rsidR="00823510">
        <w:rPr>
          <w:sz w:val="28"/>
          <w:szCs w:val="28"/>
        </w:rPr>
        <w:t>под</w:t>
      </w:r>
      <w:r w:rsidRPr="00EF737C">
        <w:rPr>
          <w:sz w:val="28"/>
          <w:szCs w:val="28"/>
        </w:rPr>
        <w:t xml:space="preserve">пунктом 3.1.2 Договора. </w:t>
      </w:r>
    </w:p>
    <w:p w:rsidR="00EF737C" w:rsidRPr="00EF737C" w:rsidRDefault="00EF737C" w:rsidP="00EF737C">
      <w:pPr>
        <w:pStyle w:val="af1"/>
        <w:spacing w:after="0"/>
        <w:ind w:firstLine="709"/>
        <w:jc w:val="both"/>
        <w:rPr>
          <w:sz w:val="28"/>
          <w:szCs w:val="28"/>
        </w:rPr>
      </w:pPr>
      <w:r w:rsidRPr="00EF737C">
        <w:rPr>
          <w:sz w:val="28"/>
          <w:szCs w:val="28"/>
        </w:rPr>
        <w:t xml:space="preserve">18. После завершения каждого обязательства этапа реализации решения </w:t>
      </w:r>
      <w:r w:rsidR="00823510">
        <w:rPr>
          <w:sz w:val="28"/>
          <w:szCs w:val="28"/>
        </w:rPr>
        <w:br/>
      </w:r>
      <w:r w:rsidRPr="00EF737C">
        <w:rPr>
          <w:sz w:val="28"/>
          <w:szCs w:val="28"/>
        </w:rPr>
        <w:t>о комплексном развитии территории жилой застройки (</w:t>
      </w:r>
      <w:r w:rsidR="00823510">
        <w:rPr>
          <w:sz w:val="28"/>
          <w:szCs w:val="28"/>
        </w:rPr>
        <w:t>п</w:t>
      </w:r>
      <w:r w:rsidRPr="00EF737C">
        <w:rPr>
          <w:sz w:val="28"/>
          <w:szCs w:val="28"/>
        </w:rPr>
        <w:t xml:space="preserve">риложение </w:t>
      </w:r>
      <w:r w:rsidR="00823510">
        <w:rPr>
          <w:sz w:val="28"/>
          <w:szCs w:val="28"/>
        </w:rPr>
        <w:t xml:space="preserve">№ </w:t>
      </w:r>
      <w:r w:rsidRPr="00EF737C">
        <w:rPr>
          <w:sz w:val="28"/>
          <w:szCs w:val="28"/>
        </w:rPr>
        <w:t xml:space="preserve">3),  </w:t>
      </w:r>
      <w:r w:rsidR="00EE1CA7">
        <w:rPr>
          <w:sz w:val="28"/>
          <w:szCs w:val="28"/>
        </w:rPr>
        <w:t>"</w:t>
      </w:r>
      <w:r w:rsidRPr="00EF737C">
        <w:rPr>
          <w:sz w:val="28"/>
          <w:szCs w:val="28"/>
        </w:rPr>
        <w:t>Застройщик</w:t>
      </w:r>
      <w:r w:rsidR="00EE1CA7">
        <w:rPr>
          <w:sz w:val="28"/>
          <w:szCs w:val="28"/>
        </w:rPr>
        <w:t>"</w:t>
      </w:r>
      <w:r w:rsidRPr="00EF737C">
        <w:rPr>
          <w:sz w:val="28"/>
          <w:szCs w:val="28"/>
        </w:rPr>
        <w:t xml:space="preserve"> в течение 10 (десяти) рабочих дней письменно уведомляет </w:t>
      </w:r>
      <w:r w:rsidR="00EE1CA7">
        <w:rPr>
          <w:sz w:val="28"/>
          <w:szCs w:val="28"/>
        </w:rPr>
        <w:t>"</w:t>
      </w:r>
      <w:r w:rsidRPr="00EF737C">
        <w:rPr>
          <w:sz w:val="28"/>
          <w:szCs w:val="28"/>
        </w:rPr>
        <w:t>Администрацию</w:t>
      </w:r>
      <w:r w:rsidR="00EE1CA7">
        <w:rPr>
          <w:sz w:val="28"/>
          <w:szCs w:val="28"/>
        </w:rPr>
        <w:t>"</w:t>
      </w:r>
      <w:r w:rsidRPr="00EF737C">
        <w:rPr>
          <w:sz w:val="28"/>
          <w:szCs w:val="28"/>
        </w:rPr>
        <w:t xml:space="preserve"> о факте завершения указанного обязательства этапа </w:t>
      </w:r>
      <w:r w:rsidR="00823510">
        <w:rPr>
          <w:sz w:val="28"/>
          <w:szCs w:val="28"/>
        </w:rPr>
        <w:br/>
      </w:r>
      <w:r w:rsidRPr="00EF737C">
        <w:rPr>
          <w:sz w:val="28"/>
          <w:szCs w:val="28"/>
        </w:rPr>
        <w:t xml:space="preserve">и представляет отчет об исполнении обязательства этапа по форме, указанной </w:t>
      </w:r>
      <w:r w:rsidR="00823510">
        <w:rPr>
          <w:sz w:val="28"/>
          <w:szCs w:val="28"/>
        </w:rPr>
        <w:br/>
      </w:r>
      <w:r w:rsidRPr="00EF737C">
        <w:rPr>
          <w:sz w:val="28"/>
          <w:szCs w:val="28"/>
        </w:rPr>
        <w:t xml:space="preserve">в </w:t>
      </w:r>
      <w:r w:rsidR="00823510">
        <w:rPr>
          <w:sz w:val="28"/>
          <w:szCs w:val="28"/>
        </w:rPr>
        <w:t>п</w:t>
      </w:r>
      <w:r w:rsidRPr="00EF737C">
        <w:rPr>
          <w:sz w:val="28"/>
          <w:szCs w:val="28"/>
        </w:rPr>
        <w:t xml:space="preserve">риложении </w:t>
      </w:r>
      <w:r w:rsidR="00823510">
        <w:rPr>
          <w:sz w:val="28"/>
          <w:szCs w:val="28"/>
        </w:rPr>
        <w:t xml:space="preserve">№ </w:t>
      </w:r>
      <w:r w:rsidRPr="00EF737C">
        <w:rPr>
          <w:sz w:val="28"/>
          <w:szCs w:val="28"/>
        </w:rPr>
        <w:t xml:space="preserve">5 к Договору; документы, подтверждающие исполнение обязательства и подписанный Акт об исполнении в 2 (двух) экземплярах </w:t>
      </w:r>
      <w:r w:rsidR="00823510">
        <w:rPr>
          <w:sz w:val="28"/>
          <w:szCs w:val="28"/>
        </w:rPr>
        <w:br/>
      </w:r>
      <w:r w:rsidRPr="00EF737C">
        <w:rPr>
          <w:sz w:val="28"/>
          <w:szCs w:val="28"/>
        </w:rPr>
        <w:t xml:space="preserve">по форме, указанной в </w:t>
      </w:r>
      <w:r w:rsidR="00823510">
        <w:rPr>
          <w:sz w:val="28"/>
          <w:szCs w:val="28"/>
        </w:rPr>
        <w:t>п</w:t>
      </w:r>
      <w:r w:rsidRPr="00EF737C">
        <w:rPr>
          <w:sz w:val="28"/>
          <w:szCs w:val="28"/>
        </w:rPr>
        <w:t xml:space="preserve">риложении </w:t>
      </w:r>
      <w:r w:rsidR="00823510">
        <w:rPr>
          <w:sz w:val="28"/>
          <w:szCs w:val="28"/>
        </w:rPr>
        <w:t xml:space="preserve">№ </w:t>
      </w:r>
      <w:r w:rsidRPr="00EF737C">
        <w:rPr>
          <w:sz w:val="28"/>
          <w:szCs w:val="28"/>
        </w:rPr>
        <w:t xml:space="preserve">4 к Договору. </w:t>
      </w:r>
    </w:p>
    <w:p w:rsidR="00EF737C" w:rsidRPr="00EF737C" w:rsidRDefault="00EF737C" w:rsidP="00EF737C">
      <w:pPr>
        <w:pStyle w:val="af1"/>
        <w:spacing w:after="0"/>
        <w:ind w:firstLine="709"/>
        <w:jc w:val="both"/>
        <w:rPr>
          <w:sz w:val="28"/>
          <w:szCs w:val="28"/>
        </w:rPr>
      </w:pPr>
      <w:r w:rsidRPr="00EF737C">
        <w:rPr>
          <w:sz w:val="28"/>
          <w:szCs w:val="28"/>
        </w:rPr>
        <w:t xml:space="preserve">Указанный Акт от имени </w:t>
      </w:r>
      <w:r w:rsidR="00EE1CA7">
        <w:rPr>
          <w:sz w:val="28"/>
          <w:szCs w:val="28"/>
        </w:rPr>
        <w:t>"</w:t>
      </w:r>
      <w:r w:rsidRPr="00EF737C">
        <w:rPr>
          <w:sz w:val="28"/>
          <w:szCs w:val="28"/>
        </w:rPr>
        <w:t>Администрации</w:t>
      </w:r>
      <w:r w:rsidR="00EE1CA7">
        <w:rPr>
          <w:sz w:val="28"/>
          <w:szCs w:val="28"/>
        </w:rPr>
        <w:t>"</w:t>
      </w:r>
      <w:r w:rsidRPr="00EF737C">
        <w:rPr>
          <w:sz w:val="28"/>
          <w:szCs w:val="28"/>
        </w:rPr>
        <w:t xml:space="preserve"> подписываются уполномоченными органами </w:t>
      </w:r>
      <w:r w:rsidR="00EE1CA7">
        <w:rPr>
          <w:sz w:val="28"/>
          <w:szCs w:val="28"/>
        </w:rPr>
        <w:t>"</w:t>
      </w:r>
      <w:r w:rsidRPr="00EF737C">
        <w:rPr>
          <w:sz w:val="28"/>
          <w:szCs w:val="28"/>
        </w:rPr>
        <w:t>Администрации</w:t>
      </w:r>
      <w:r w:rsidR="00EE1CA7">
        <w:rPr>
          <w:sz w:val="28"/>
          <w:szCs w:val="28"/>
        </w:rPr>
        <w:t>"</w:t>
      </w:r>
      <w:r w:rsidRPr="00EF737C">
        <w:rPr>
          <w:sz w:val="28"/>
          <w:szCs w:val="28"/>
        </w:rPr>
        <w:t>.</w:t>
      </w:r>
    </w:p>
    <w:p w:rsidR="00EF737C" w:rsidRPr="00EF737C" w:rsidRDefault="00EF737C" w:rsidP="00EF737C">
      <w:pPr>
        <w:pStyle w:val="af1"/>
        <w:spacing w:after="0"/>
        <w:ind w:firstLine="709"/>
        <w:jc w:val="both"/>
        <w:rPr>
          <w:sz w:val="28"/>
          <w:szCs w:val="28"/>
        </w:rPr>
      </w:pPr>
      <w:r w:rsidRPr="00EF737C">
        <w:rPr>
          <w:sz w:val="28"/>
          <w:szCs w:val="28"/>
        </w:rPr>
        <w:t xml:space="preserve">19. </w:t>
      </w:r>
      <w:proofErr w:type="gramStart"/>
      <w:r w:rsidRPr="00EF737C">
        <w:rPr>
          <w:sz w:val="28"/>
          <w:szCs w:val="28"/>
        </w:rPr>
        <w:t xml:space="preserve">В случае вынесения судом решения об изъятии земельных участков </w:t>
      </w:r>
      <w:r w:rsidR="00823510">
        <w:rPr>
          <w:sz w:val="28"/>
          <w:szCs w:val="28"/>
        </w:rPr>
        <w:br/>
      </w:r>
      <w:r w:rsidRPr="00EF737C">
        <w:rPr>
          <w:sz w:val="28"/>
          <w:szCs w:val="28"/>
        </w:rPr>
        <w:t xml:space="preserve">и (или) расположенных на них объектов недвижимого имущества </w:t>
      </w:r>
      <w:r w:rsidR="00823510">
        <w:rPr>
          <w:sz w:val="28"/>
          <w:szCs w:val="28"/>
        </w:rPr>
        <w:br/>
      </w:r>
      <w:r w:rsidRPr="00EF737C">
        <w:rPr>
          <w:sz w:val="28"/>
          <w:szCs w:val="28"/>
        </w:rPr>
        <w:lastRenderedPageBreak/>
        <w:t xml:space="preserve">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w:t>
      </w:r>
      <w:r w:rsidR="00EE1CA7">
        <w:rPr>
          <w:sz w:val="28"/>
          <w:szCs w:val="28"/>
        </w:rPr>
        <w:t>"</w:t>
      </w:r>
      <w:r w:rsidRPr="00EF737C">
        <w:rPr>
          <w:sz w:val="28"/>
          <w:szCs w:val="28"/>
        </w:rPr>
        <w:t>Застройщик</w:t>
      </w:r>
      <w:r w:rsidR="00EE1CA7">
        <w:rPr>
          <w:sz w:val="28"/>
          <w:szCs w:val="28"/>
        </w:rPr>
        <w:t>"</w:t>
      </w:r>
      <w:r w:rsidRPr="00EF737C">
        <w:rPr>
          <w:sz w:val="28"/>
          <w:szCs w:val="28"/>
        </w:rPr>
        <w:t xml:space="preserve"> в течение 7 (семи) дней со дня вынесения решения суда перечисляет денежные средства в</w:t>
      </w:r>
      <w:proofErr w:type="gramEnd"/>
      <w:r w:rsidRPr="00EF737C">
        <w:rPr>
          <w:sz w:val="28"/>
          <w:szCs w:val="28"/>
        </w:rPr>
        <w:t xml:space="preserve"> счет такого возмещения на банковский счет, указанный гражданином или юридическим лицом, или на депозит нотариуса </w:t>
      </w:r>
      <w:r w:rsidR="00823510">
        <w:rPr>
          <w:sz w:val="28"/>
          <w:szCs w:val="28"/>
        </w:rPr>
        <w:br/>
      </w:r>
      <w:r w:rsidRPr="00EF737C">
        <w:rPr>
          <w:sz w:val="28"/>
          <w:szCs w:val="28"/>
        </w:rPr>
        <w:t>в случае отсутствия информации о таком банковском счете.</w:t>
      </w:r>
    </w:p>
    <w:p w:rsidR="00EF737C" w:rsidRPr="00EF737C" w:rsidRDefault="00EF737C" w:rsidP="00EF737C">
      <w:pPr>
        <w:pStyle w:val="af1"/>
        <w:spacing w:after="0"/>
        <w:ind w:firstLine="567"/>
        <w:jc w:val="center"/>
      </w:pPr>
    </w:p>
    <w:p w:rsidR="00EF737C" w:rsidRPr="00EF737C" w:rsidRDefault="00EF737C" w:rsidP="00EF737C">
      <w:pPr>
        <w:pStyle w:val="af1"/>
        <w:spacing w:after="0"/>
        <w:ind w:firstLine="567"/>
        <w:jc w:val="center"/>
      </w:pPr>
      <w:r w:rsidRPr="00EF737C">
        <w:t>____</w:t>
      </w:r>
      <w:r w:rsidR="00EE1CA7">
        <w:t>____</w:t>
      </w:r>
      <w:r w:rsidRPr="00EF737C">
        <w:t>____</w:t>
      </w:r>
    </w:p>
    <w:p w:rsidR="00EF737C" w:rsidRPr="00EF737C" w:rsidRDefault="00EF737C" w:rsidP="00EF737C">
      <w:pPr>
        <w:pStyle w:val="af1"/>
        <w:spacing w:after="0"/>
        <w:ind w:firstLine="567"/>
        <w:jc w:val="center"/>
      </w:pPr>
    </w:p>
    <w:p w:rsidR="00E56335" w:rsidRPr="00EE1CA7" w:rsidRDefault="00E56335" w:rsidP="00523A20">
      <w:pPr>
        <w:autoSpaceDE w:val="0"/>
        <w:autoSpaceDN w:val="0"/>
        <w:adjustRightInd w:val="0"/>
        <w:ind w:left="11199"/>
        <w:jc w:val="center"/>
        <w:rPr>
          <w:rFonts w:ascii="Times New Roman" w:hAnsi="Times New Roman"/>
          <w:sz w:val="24"/>
          <w:szCs w:val="24"/>
          <w:lang w:val="ru-RU"/>
        </w:rPr>
      </w:pPr>
      <w:bookmarkStart w:id="0" w:name="_GoBack"/>
      <w:bookmarkEnd w:id="0"/>
    </w:p>
    <w:sectPr w:rsidR="00E56335" w:rsidRPr="00EE1CA7" w:rsidSect="00523A20">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62" w:rsidRDefault="00985362">
      <w:r>
        <w:separator/>
      </w:r>
    </w:p>
  </w:endnote>
  <w:endnote w:type="continuationSeparator" w:id="0">
    <w:p w:rsidR="00985362" w:rsidRDefault="0098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62" w:rsidRDefault="00985362">
      <w:r>
        <w:separator/>
      </w:r>
    </w:p>
  </w:footnote>
  <w:footnote w:type="continuationSeparator" w:id="0">
    <w:p w:rsidR="00985362" w:rsidRDefault="00985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222FCF" w:rsidRDefault="00222FCF">
        <w:pPr>
          <w:pStyle w:val="a3"/>
          <w:jc w:val="center"/>
        </w:pPr>
        <w:r>
          <w:fldChar w:fldCharType="begin"/>
        </w:r>
        <w:r>
          <w:instrText>PAGE   \* MERGEFORMAT</w:instrText>
        </w:r>
        <w:r>
          <w:fldChar w:fldCharType="separate"/>
        </w:r>
        <w:r w:rsidR="00523A20">
          <w:rPr>
            <w:noProof/>
          </w:rPr>
          <w:t>2</w:t>
        </w:r>
        <w:r>
          <w:fldChar w:fldCharType="end"/>
        </w:r>
      </w:p>
    </w:sdtContent>
  </w:sdt>
  <w:p w:rsidR="00222FCF" w:rsidRDefault="00222F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9"/>
  </w:num>
  <w:num w:numId="3">
    <w:abstractNumId w:val="3"/>
  </w:num>
  <w:num w:numId="4">
    <w:abstractNumId w:val="7"/>
  </w:num>
  <w:num w:numId="5">
    <w:abstractNumId w:val="4"/>
  </w:num>
  <w:num w:numId="6">
    <w:abstractNumId w:val="0"/>
  </w:num>
  <w:num w:numId="7">
    <w:abstractNumId w:val="8"/>
  </w:num>
  <w:num w:numId="8">
    <w:abstractNumId w:val="10"/>
  </w:num>
  <w:num w:numId="9">
    <w:abstractNumId w:val="1"/>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19"/>
    <w:rsid w:val="00000725"/>
    <w:rsid w:val="0000075B"/>
    <w:rsid w:val="00000808"/>
    <w:rsid w:val="00002501"/>
    <w:rsid w:val="0000328B"/>
    <w:rsid w:val="000036C4"/>
    <w:rsid w:val="00004117"/>
    <w:rsid w:val="000044E7"/>
    <w:rsid w:val="00004686"/>
    <w:rsid w:val="000049D6"/>
    <w:rsid w:val="0000719F"/>
    <w:rsid w:val="00010250"/>
    <w:rsid w:val="000113C4"/>
    <w:rsid w:val="000113F0"/>
    <w:rsid w:val="00011A5D"/>
    <w:rsid w:val="000124FC"/>
    <w:rsid w:val="00012573"/>
    <w:rsid w:val="00012A63"/>
    <w:rsid w:val="00012AC0"/>
    <w:rsid w:val="00012D39"/>
    <w:rsid w:val="00013924"/>
    <w:rsid w:val="0001399C"/>
    <w:rsid w:val="00015B45"/>
    <w:rsid w:val="00017394"/>
    <w:rsid w:val="000174F0"/>
    <w:rsid w:val="00017512"/>
    <w:rsid w:val="00017D8C"/>
    <w:rsid w:val="0002167F"/>
    <w:rsid w:val="00021849"/>
    <w:rsid w:val="00022441"/>
    <w:rsid w:val="00023102"/>
    <w:rsid w:val="00023C73"/>
    <w:rsid w:val="000240A9"/>
    <w:rsid w:val="00024697"/>
    <w:rsid w:val="00025A1D"/>
    <w:rsid w:val="000300B6"/>
    <w:rsid w:val="0003033B"/>
    <w:rsid w:val="000306A0"/>
    <w:rsid w:val="00030781"/>
    <w:rsid w:val="000321E9"/>
    <w:rsid w:val="00032ED1"/>
    <w:rsid w:val="00032F8F"/>
    <w:rsid w:val="000346AF"/>
    <w:rsid w:val="0003570E"/>
    <w:rsid w:val="0003597D"/>
    <w:rsid w:val="00035A0A"/>
    <w:rsid w:val="00036937"/>
    <w:rsid w:val="00037ABE"/>
    <w:rsid w:val="000406D0"/>
    <w:rsid w:val="0004163A"/>
    <w:rsid w:val="00041EF4"/>
    <w:rsid w:val="0004561A"/>
    <w:rsid w:val="00046081"/>
    <w:rsid w:val="00046BEA"/>
    <w:rsid w:val="00046E4E"/>
    <w:rsid w:val="0004768A"/>
    <w:rsid w:val="0005009B"/>
    <w:rsid w:val="000502B2"/>
    <w:rsid w:val="0005048D"/>
    <w:rsid w:val="000504AB"/>
    <w:rsid w:val="00050E7E"/>
    <w:rsid w:val="00051069"/>
    <w:rsid w:val="00052D81"/>
    <w:rsid w:val="00052FA7"/>
    <w:rsid w:val="00054427"/>
    <w:rsid w:val="00054736"/>
    <w:rsid w:val="0005482C"/>
    <w:rsid w:val="00055D74"/>
    <w:rsid w:val="00056ACF"/>
    <w:rsid w:val="000579DA"/>
    <w:rsid w:val="00057E6F"/>
    <w:rsid w:val="00057EEC"/>
    <w:rsid w:val="0006059B"/>
    <w:rsid w:val="000605AF"/>
    <w:rsid w:val="00060FB4"/>
    <w:rsid w:val="00062962"/>
    <w:rsid w:val="000630EC"/>
    <w:rsid w:val="00065DD9"/>
    <w:rsid w:val="0006663A"/>
    <w:rsid w:val="000669D3"/>
    <w:rsid w:val="00066A46"/>
    <w:rsid w:val="0006726E"/>
    <w:rsid w:val="00067F0F"/>
    <w:rsid w:val="00070143"/>
    <w:rsid w:val="00070196"/>
    <w:rsid w:val="00070617"/>
    <w:rsid w:val="00070E46"/>
    <w:rsid w:val="0007238B"/>
    <w:rsid w:val="00074306"/>
    <w:rsid w:val="0007559D"/>
    <w:rsid w:val="0007591A"/>
    <w:rsid w:val="00075F2E"/>
    <w:rsid w:val="000761CD"/>
    <w:rsid w:val="00076537"/>
    <w:rsid w:val="0007718B"/>
    <w:rsid w:val="0007740E"/>
    <w:rsid w:val="000777C0"/>
    <w:rsid w:val="00080DEF"/>
    <w:rsid w:val="0008181C"/>
    <w:rsid w:val="00081962"/>
    <w:rsid w:val="00081E89"/>
    <w:rsid w:val="00082B98"/>
    <w:rsid w:val="00083BD7"/>
    <w:rsid w:val="000849DF"/>
    <w:rsid w:val="00084E5F"/>
    <w:rsid w:val="00085061"/>
    <w:rsid w:val="000853FE"/>
    <w:rsid w:val="00085AB6"/>
    <w:rsid w:val="00086FB9"/>
    <w:rsid w:val="00087588"/>
    <w:rsid w:val="00087684"/>
    <w:rsid w:val="0008772A"/>
    <w:rsid w:val="00087D1E"/>
    <w:rsid w:val="00090755"/>
    <w:rsid w:val="000907A4"/>
    <w:rsid w:val="000911BC"/>
    <w:rsid w:val="00091330"/>
    <w:rsid w:val="000913EF"/>
    <w:rsid w:val="00091763"/>
    <w:rsid w:val="00092FF4"/>
    <w:rsid w:val="000942E6"/>
    <w:rsid w:val="00094A69"/>
    <w:rsid w:val="00094EE5"/>
    <w:rsid w:val="00095AC3"/>
    <w:rsid w:val="00096072"/>
    <w:rsid w:val="000967EE"/>
    <w:rsid w:val="00096BC0"/>
    <w:rsid w:val="00097C4F"/>
    <w:rsid w:val="00097EA3"/>
    <w:rsid w:val="00097F6C"/>
    <w:rsid w:val="000A059B"/>
    <w:rsid w:val="000A0B00"/>
    <w:rsid w:val="000A168D"/>
    <w:rsid w:val="000A194C"/>
    <w:rsid w:val="000A1BEF"/>
    <w:rsid w:val="000A1C0C"/>
    <w:rsid w:val="000A2CDE"/>
    <w:rsid w:val="000A368C"/>
    <w:rsid w:val="000A3A38"/>
    <w:rsid w:val="000A3AF1"/>
    <w:rsid w:val="000A4867"/>
    <w:rsid w:val="000A53D1"/>
    <w:rsid w:val="000A5509"/>
    <w:rsid w:val="000A6977"/>
    <w:rsid w:val="000A7132"/>
    <w:rsid w:val="000A7375"/>
    <w:rsid w:val="000A7F1B"/>
    <w:rsid w:val="000B0F74"/>
    <w:rsid w:val="000B148A"/>
    <w:rsid w:val="000B1FA4"/>
    <w:rsid w:val="000B246A"/>
    <w:rsid w:val="000B24BD"/>
    <w:rsid w:val="000B2B93"/>
    <w:rsid w:val="000B3021"/>
    <w:rsid w:val="000B36D0"/>
    <w:rsid w:val="000B55D6"/>
    <w:rsid w:val="000B6CAE"/>
    <w:rsid w:val="000B714D"/>
    <w:rsid w:val="000B7DB5"/>
    <w:rsid w:val="000C1368"/>
    <w:rsid w:val="000C28F0"/>
    <w:rsid w:val="000C3515"/>
    <w:rsid w:val="000C56AC"/>
    <w:rsid w:val="000C5D68"/>
    <w:rsid w:val="000D0A54"/>
    <w:rsid w:val="000D0F8E"/>
    <w:rsid w:val="000D1DBD"/>
    <w:rsid w:val="000D1E03"/>
    <w:rsid w:val="000D1F27"/>
    <w:rsid w:val="000D2373"/>
    <w:rsid w:val="000D3140"/>
    <w:rsid w:val="000D3AF7"/>
    <w:rsid w:val="000D49A3"/>
    <w:rsid w:val="000D4FC6"/>
    <w:rsid w:val="000D5F60"/>
    <w:rsid w:val="000D635E"/>
    <w:rsid w:val="000E0164"/>
    <w:rsid w:val="000E124A"/>
    <w:rsid w:val="000E2427"/>
    <w:rsid w:val="000E254B"/>
    <w:rsid w:val="000E2D89"/>
    <w:rsid w:val="000E3012"/>
    <w:rsid w:val="000E32A8"/>
    <w:rsid w:val="000E47C3"/>
    <w:rsid w:val="000E4CCF"/>
    <w:rsid w:val="000E5730"/>
    <w:rsid w:val="000E6118"/>
    <w:rsid w:val="000E61CB"/>
    <w:rsid w:val="000E651A"/>
    <w:rsid w:val="000E7740"/>
    <w:rsid w:val="000E7B91"/>
    <w:rsid w:val="000E7D2F"/>
    <w:rsid w:val="000E7DEB"/>
    <w:rsid w:val="000F18A1"/>
    <w:rsid w:val="000F307D"/>
    <w:rsid w:val="000F3AFB"/>
    <w:rsid w:val="000F3B32"/>
    <w:rsid w:val="000F55D3"/>
    <w:rsid w:val="000F58B6"/>
    <w:rsid w:val="00100C20"/>
    <w:rsid w:val="00100FC5"/>
    <w:rsid w:val="00101236"/>
    <w:rsid w:val="0010176B"/>
    <w:rsid w:val="00101B2F"/>
    <w:rsid w:val="001028C5"/>
    <w:rsid w:val="00102AAD"/>
    <w:rsid w:val="0010312C"/>
    <w:rsid w:val="00103E9A"/>
    <w:rsid w:val="001045E9"/>
    <w:rsid w:val="00105007"/>
    <w:rsid w:val="001050D2"/>
    <w:rsid w:val="0010519F"/>
    <w:rsid w:val="00105800"/>
    <w:rsid w:val="00105B31"/>
    <w:rsid w:val="00105E89"/>
    <w:rsid w:val="00105F53"/>
    <w:rsid w:val="0010611D"/>
    <w:rsid w:val="001062A6"/>
    <w:rsid w:val="00107C78"/>
    <w:rsid w:val="00107F93"/>
    <w:rsid w:val="00110B81"/>
    <w:rsid w:val="0011244B"/>
    <w:rsid w:val="0011368A"/>
    <w:rsid w:val="00113731"/>
    <w:rsid w:val="00117CFF"/>
    <w:rsid w:val="00117EE4"/>
    <w:rsid w:val="00123A7C"/>
    <w:rsid w:val="00123F2F"/>
    <w:rsid w:val="00124C2C"/>
    <w:rsid w:val="001252DD"/>
    <w:rsid w:val="00126F4B"/>
    <w:rsid w:val="00127F74"/>
    <w:rsid w:val="00130446"/>
    <w:rsid w:val="001308EC"/>
    <w:rsid w:val="00132039"/>
    <w:rsid w:val="00132494"/>
    <w:rsid w:val="0013326C"/>
    <w:rsid w:val="0013350C"/>
    <w:rsid w:val="00133890"/>
    <w:rsid w:val="00134195"/>
    <w:rsid w:val="00135327"/>
    <w:rsid w:val="00136602"/>
    <w:rsid w:val="00136B41"/>
    <w:rsid w:val="001374F5"/>
    <w:rsid w:val="00140251"/>
    <w:rsid w:val="00141EC1"/>
    <w:rsid w:val="0014219A"/>
    <w:rsid w:val="00142E19"/>
    <w:rsid w:val="00143836"/>
    <w:rsid w:val="00143D29"/>
    <w:rsid w:val="001441E0"/>
    <w:rsid w:val="00145ED3"/>
    <w:rsid w:val="001466B4"/>
    <w:rsid w:val="00146EE0"/>
    <w:rsid w:val="0014748B"/>
    <w:rsid w:val="001505A5"/>
    <w:rsid w:val="00150D72"/>
    <w:rsid w:val="00151550"/>
    <w:rsid w:val="00151BE8"/>
    <w:rsid w:val="00151E05"/>
    <w:rsid w:val="00151FEB"/>
    <w:rsid w:val="00152165"/>
    <w:rsid w:val="001522F8"/>
    <w:rsid w:val="00152496"/>
    <w:rsid w:val="00153106"/>
    <w:rsid w:val="00153308"/>
    <w:rsid w:val="001533B8"/>
    <w:rsid w:val="001534A9"/>
    <w:rsid w:val="00153772"/>
    <w:rsid w:val="00154CE7"/>
    <w:rsid w:val="00155004"/>
    <w:rsid w:val="00155F93"/>
    <w:rsid w:val="00157D4D"/>
    <w:rsid w:val="00161249"/>
    <w:rsid w:val="00161B86"/>
    <w:rsid w:val="00161BFF"/>
    <w:rsid w:val="00161C9A"/>
    <w:rsid w:val="001626B2"/>
    <w:rsid w:val="00163773"/>
    <w:rsid w:val="00163DEB"/>
    <w:rsid w:val="00164749"/>
    <w:rsid w:val="00165CF2"/>
    <w:rsid w:val="00167049"/>
    <w:rsid w:val="0016721C"/>
    <w:rsid w:val="00167C5F"/>
    <w:rsid w:val="00170F1F"/>
    <w:rsid w:val="00170F30"/>
    <w:rsid w:val="00171D1F"/>
    <w:rsid w:val="00171E4A"/>
    <w:rsid w:val="0017329C"/>
    <w:rsid w:val="001736B8"/>
    <w:rsid w:val="0017451B"/>
    <w:rsid w:val="00174F91"/>
    <w:rsid w:val="00175E29"/>
    <w:rsid w:val="00175FDC"/>
    <w:rsid w:val="00176032"/>
    <w:rsid w:val="00176AD1"/>
    <w:rsid w:val="00177538"/>
    <w:rsid w:val="00177DA2"/>
    <w:rsid w:val="00177E4B"/>
    <w:rsid w:val="001801D2"/>
    <w:rsid w:val="00180346"/>
    <w:rsid w:val="00180F7A"/>
    <w:rsid w:val="00181921"/>
    <w:rsid w:val="00182008"/>
    <w:rsid w:val="001847A0"/>
    <w:rsid w:val="001849A4"/>
    <w:rsid w:val="00184F4E"/>
    <w:rsid w:val="00185CBA"/>
    <w:rsid w:val="00185F0D"/>
    <w:rsid w:val="001864BA"/>
    <w:rsid w:val="00187E2D"/>
    <w:rsid w:val="001911CE"/>
    <w:rsid w:val="001923D0"/>
    <w:rsid w:val="00192C41"/>
    <w:rsid w:val="0019313C"/>
    <w:rsid w:val="00196342"/>
    <w:rsid w:val="001969FB"/>
    <w:rsid w:val="001A02E5"/>
    <w:rsid w:val="001A0627"/>
    <w:rsid w:val="001A0707"/>
    <w:rsid w:val="001A0F02"/>
    <w:rsid w:val="001A2A82"/>
    <w:rsid w:val="001A3527"/>
    <w:rsid w:val="001A4F30"/>
    <w:rsid w:val="001A5AF5"/>
    <w:rsid w:val="001A6924"/>
    <w:rsid w:val="001A7468"/>
    <w:rsid w:val="001A7705"/>
    <w:rsid w:val="001A7BCB"/>
    <w:rsid w:val="001B0AAA"/>
    <w:rsid w:val="001B0B43"/>
    <w:rsid w:val="001B0B80"/>
    <w:rsid w:val="001B184F"/>
    <w:rsid w:val="001B288B"/>
    <w:rsid w:val="001B3716"/>
    <w:rsid w:val="001B3ECB"/>
    <w:rsid w:val="001B500F"/>
    <w:rsid w:val="001B6285"/>
    <w:rsid w:val="001B62DC"/>
    <w:rsid w:val="001C0D44"/>
    <w:rsid w:val="001C1481"/>
    <w:rsid w:val="001C1E25"/>
    <w:rsid w:val="001C372E"/>
    <w:rsid w:val="001C4614"/>
    <w:rsid w:val="001C4AE0"/>
    <w:rsid w:val="001C4DDB"/>
    <w:rsid w:val="001C4DDE"/>
    <w:rsid w:val="001C5EFE"/>
    <w:rsid w:val="001C6231"/>
    <w:rsid w:val="001C6502"/>
    <w:rsid w:val="001C6DD4"/>
    <w:rsid w:val="001D070C"/>
    <w:rsid w:val="001D0DE9"/>
    <w:rsid w:val="001D2368"/>
    <w:rsid w:val="001D24F5"/>
    <w:rsid w:val="001D45A7"/>
    <w:rsid w:val="001D476D"/>
    <w:rsid w:val="001D5FAB"/>
    <w:rsid w:val="001D69EB"/>
    <w:rsid w:val="001D7747"/>
    <w:rsid w:val="001D791E"/>
    <w:rsid w:val="001E1D49"/>
    <w:rsid w:val="001E2619"/>
    <w:rsid w:val="001E2FF9"/>
    <w:rsid w:val="001E391B"/>
    <w:rsid w:val="001E3A90"/>
    <w:rsid w:val="001E3AC3"/>
    <w:rsid w:val="001E503A"/>
    <w:rsid w:val="001E5DB3"/>
    <w:rsid w:val="001E5F9D"/>
    <w:rsid w:val="001E6048"/>
    <w:rsid w:val="001E6870"/>
    <w:rsid w:val="001E6D60"/>
    <w:rsid w:val="001E7557"/>
    <w:rsid w:val="001F1290"/>
    <w:rsid w:val="001F13F8"/>
    <w:rsid w:val="001F3496"/>
    <w:rsid w:val="001F39E0"/>
    <w:rsid w:val="001F4CF0"/>
    <w:rsid w:val="001F52EC"/>
    <w:rsid w:val="001F5C05"/>
    <w:rsid w:val="001F5C73"/>
    <w:rsid w:val="001F791A"/>
    <w:rsid w:val="001F7DA7"/>
    <w:rsid w:val="00200B07"/>
    <w:rsid w:val="00201B39"/>
    <w:rsid w:val="00202F24"/>
    <w:rsid w:val="0020308D"/>
    <w:rsid w:val="002031B2"/>
    <w:rsid w:val="002034D2"/>
    <w:rsid w:val="00203AEA"/>
    <w:rsid w:val="00203BBA"/>
    <w:rsid w:val="00203FCF"/>
    <w:rsid w:val="002042CF"/>
    <w:rsid w:val="00205166"/>
    <w:rsid w:val="00205545"/>
    <w:rsid w:val="002056A1"/>
    <w:rsid w:val="00205831"/>
    <w:rsid w:val="002073F6"/>
    <w:rsid w:val="00207573"/>
    <w:rsid w:val="00211446"/>
    <w:rsid w:val="00211EE4"/>
    <w:rsid w:val="00212AB4"/>
    <w:rsid w:val="00213EFC"/>
    <w:rsid w:val="0021403E"/>
    <w:rsid w:val="0021593D"/>
    <w:rsid w:val="002159E9"/>
    <w:rsid w:val="00217481"/>
    <w:rsid w:val="00217A74"/>
    <w:rsid w:val="002228F2"/>
    <w:rsid w:val="00222FCF"/>
    <w:rsid w:val="002234D2"/>
    <w:rsid w:val="002246E5"/>
    <w:rsid w:val="00225C05"/>
    <w:rsid w:val="002268B1"/>
    <w:rsid w:val="0023069B"/>
    <w:rsid w:val="002310FB"/>
    <w:rsid w:val="00231B4C"/>
    <w:rsid w:val="002321B5"/>
    <w:rsid w:val="0023325A"/>
    <w:rsid w:val="00233F26"/>
    <w:rsid w:val="0023408A"/>
    <w:rsid w:val="0023622F"/>
    <w:rsid w:val="0023732F"/>
    <w:rsid w:val="0023741E"/>
    <w:rsid w:val="00237BF6"/>
    <w:rsid w:val="00237F81"/>
    <w:rsid w:val="00243853"/>
    <w:rsid w:val="00243880"/>
    <w:rsid w:val="00243927"/>
    <w:rsid w:val="00243AE4"/>
    <w:rsid w:val="00244D36"/>
    <w:rsid w:val="00245C2F"/>
    <w:rsid w:val="002478D7"/>
    <w:rsid w:val="00247FD8"/>
    <w:rsid w:val="0025777B"/>
    <w:rsid w:val="0026081D"/>
    <w:rsid w:val="00262622"/>
    <w:rsid w:val="00263503"/>
    <w:rsid w:val="002637C4"/>
    <w:rsid w:val="002651FF"/>
    <w:rsid w:val="002658D2"/>
    <w:rsid w:val="00265C75"/>
    <w:rsid w:val="002667B2"/>
    <w:rsid w:val="002668B2"/>
    <w:rsid w:val="00267291"/>
    <w:rsid w:val="002704FB"/>
    <w:rsid w:val="00270FC2"/>
    <w:rsid w:val="002716E5"/>
    <w:rsid w:val="0027185B"/>
    <w:rsid w:val="00272203"/>
    <w:rsid w:val="002726B6"/>
    <w:rsid w:val="00272845"/>
    <w:rsid w:val="002739A5"/>
    <w:rsid w:val="00273AAC"/>
    <w:rsid w:val="00275827"/>
    <w:rsid w:val="002764D1"/>
    <w:rsid w:val="00276668"/>
    <w:rsid w:val="00276FC0"/>
    <w:rsid w:val="002812F1"/>
    <w:rsid w:val="00281D27"/>
    <w:rsid w:val="00282BA7"/>
    <w:rsid w:val="00282C71"/>
    <w:rsid w:val="002843A9"/>
    <w:rsid w:val="0028661E"/>
    <w:rsid w:val="0028674C"/>
    <w:rsid w:val="00286840"/>
    <w:rsid w:val="00290682"/>
    <w:rsid w:val="00291C31"/>
    <w:rsid w:val="00291D68"/>
    <w:rsid w:val="00291FC0"/>
    <w:rsid w:val="002925F9"/>
    <w:rsid w:val="002927F5"/>
    <w:rsid w:val="00292A95"/>
    <w:rsid w:val="002930C5"/>
    <w:rsid w:val="00293C28"/>
    <w:rsid w:val="00293D33"/>
    <w:rsid w:val="00293F69"/>
    <w:rsid w:val="002940E1"/>
    <w:rsid w:val="00295070"/>
    <w:rsid w:val="0029565C"/>
    <w:rsid w:val="0029668E"/>
    <w:rsid w:val="00296B50"/>
    <w:rsid w:val="00296F20"/>
    <w:rsid w:val="002971BA"/>
    <w:rsid w:val="002A0AA3"/>
    <w:rsid w:val="002A2E4A"/>
    <w:rsid w:val="002A312F"/>
    <w:rsid w:val="002A39B8"/>
    <w:rsid w:val="002A4E3C"/>
    <w:rsid w:val="002A56BA"/>
    <w:rsid w:val="002A6516"/>
    <w:rsid w:val="002A7874"/>
    <w:rsid w:val="002A7C89"/>
    <w:rsid w:val="002A7CE4"/>
    <w:rsid w:val="002B0536"/>
    <w:rsid w:val="002B0C37"/>
    <w:rsid w:val="002B1666"/>
    <w:rsid w:val="002B222B"/>
    <w:rsid w:val="002B3402"/>
    <w:rsid w:val="002B37B3"/>
    <w:rsid w:val="002B4160"/>
    <w:rsid w:val="002B41E6"/>
    <w:rsid w:val="002B5BE0"/>
    <w:rsid w:val="002B65FF"/>
    <w:rsid w:val="002B6676"/>
    <w:rsid w:val="002B7062"/>
    <w:rsid w:val="002C0CF6"/>
    <w:rsid w:val="002C100B"/>
    <w:rsid w:val="002C19CE"/>
    <w:rsid w:val="002C1FE6"/>
    <w:rsid w:val="002C2CDB"/>
    <w:rsid w:val="002C2DA7"/>
    <w:rsid w:val="002C31A9"/>
    <w:rsid w:val="002C3453"/>
    <w:rsid w:val="002C3500"/>
    <w:rsid w:val="002C398E"/>
    <w:rsid w:val="002C41EC"/>
    <w:rsid w:val="002C45F7"/>
    <w:rsid w:val="002C5A99"/>
    <w:rsid w:val="002C5FFE"/>
    <w:rsid w:val="002C667E"/>
    <w:rsid w:val="002C6AFE"/>
    <w:rsid w:val="002C78D0"/>
    <w:rsid w:val="002C7B4E"/>
    <w:rsid w:val="002D0017"/>
    <w:rsid w:val="002D03AD"/>
    <w:rsid w:val="002D08BC"/>
    <w:rsid w:val="002D0AA4"/>
    <w:rsid w:val="002D1E34"/>
    <w:rsid w:val="002D2500"/>
    <w:rsid w:val="002D3617"/>
    <w:rsid w:val="002D3A01"/>
    <w:rsid w:val="002D488E"/>
    <w:rsid w:val="002D6143"/>
    <w:rsid w:val="002D69DD"/>
    <w:rsid w:val="002E035B"/>
    <w:rsid w:val="002E0ED2"/>
    <w:rsid w:val="002E3E89"/>
    <w:rsid w:val="002E4062"/>
    <w:rsid w:val="002E475D"/>
    <w:rsid w:val="002E528A"/>
    <w:rsid w:val="002E5DD6"/>
    <w:rsid w:val="002E6C51"/>
    <w:rsid w:val="002E739D"/>
    <w:rsid w:val="002E7B47"/>
    <w:rsid w:val="002F0F81"/>
    <w:rsid w:val="002F2566"/>
    <w:rsid w:val="002F2EA3"/>
    <w:rsid w:val="002F6536"/>
    <w:rsid w:val="002F7571"/>
    <w:rsid w:val="0030189B"/>
    <w:rsid w:val="00302275"/>
    <w:rsid w:val="0030439F"/>
    <w:rsid w:val="00304B3D"/>
    <w:rsid w:val="00304C3C"/>
    <w:rsid w:val="00305489"/>
    <w:rsid w:val="003067E9"/>
    <w:rsid w:val="0030709F"/>
    <w:rsid w:val="003108F4"/>
    <w:rsid w:val="003119CD"/>
    <w:rsid w:val="00311C90"/>
    <w:rsid w:val="003128BE"/>
    <w:rsid w:val="0031317D"/>
    <w:rsid w:val="00313F50"/>
    <w:rsid w:val="003141D3"/>
    <w:rsid w:val="0031474A"/>
    <w:rsid w:val="003164EF"/>
    <w:rsid w:val="00316BC5"/>
    <w:rsid w:val="003171CF"/>
    <w:rsid w:val="0032013E"/>
    <w:rsid w:val="0032121D"/>
    <w:rsid w:val="0032145B"/>
    <w:rsid w:val="00321AC1"/>
    <w:rsid w:val="00321EA8"/>
    <w:rsid w:val="00324430"/>
    <w:rsid w:val="00326013"/>
    <w:rsid w:val="00326470"/>
    <w:rsid w:val="00330DA3"/>
    <w:rsid w:val="00330F5C"/>
    <w:rsid w:val="00331747"/>
    <w:rsid w:val="00331E00"/>
    <w:rsid w:val="003329F2"/>
    <w:rsid w:val="00332C7E"/>
    <w:rsid w:val="00332E25"/>
    <w:rsid w:val="00333771"/>
    <w:rsid w:val="00334023"/>
    <w:rsid w:val="00334090"/>
    <w:rsid w:val="00335D42"/>
    <w:rsid w:val="00336E60"/>
    <w:rsid w:val="00337AEB"/>
    <w:rsid w:val="003400FD"/>
    <w:rsid w:val="003401C0"/>
    <w:rsid w:val="003408C7"/>
    <w:rsid w:val="00340A0F"/>
    <w:rsid w:val="00340ACA"/>
    <w:rsid w:val="00340B6C"/>
    <w:rsid w:val="003416AB"/>
    <w:rsid w:val="00342482"/>
    <w:rsid w:val="0034269F"/>
    <w:rsid w:val="0034271B"/>
    <w:rsid w:val="00342866"/>
    <w:rsid w:val="00342DE6"/>
    <w:rsid w:val="00343911"/>
    <w:rsid w:val="00344DE6"/>
    <w:rsid w:val="003453D3"/>
    <w:rsid w:val="0034554F"/>
    <w:rsid w:val="00345DD2"/>
    <w:rsid w:val="00345FF5"/>
    <w:rsid w:val="003460E7"/>
    <w:rsid w:val="0034680B"/>
    <w:rsid w:val="003475D9"/>
    <w:rsid w:val="00351168"/>
    <w:rsid w:val="00351EB8"/>
    <w:rsid w:val="003524B5"/>
    <w:rsid w:val="003532B1"/>
    <w:rsid w:val="003542D5"/>
    <w:rsid w:val="003543F2"/>
    <w:rsid w:val="00354C71"/>
    <w:rsid w:val="00354CFD"/>
    <w:rsid w:val="0035557B"/>
    <w:rsid w:val="00356BAC"/>
    <w:rsid w:val="00356C82"/>
    <w:rsid w:val="00356CB6"/>
    <w:rsid w:val="00356F5B"/>
    <w:rsid w:val="00357130"/>
    <w:rsid w:val="003611AF"/>
    <w:rsid w:val="003612F6"/>
    <w:rsid w:val="0036135F"/>
    <w:rsid w:val="00361B66"/>
    <w:rsid w:val="0036227A"/>
    <w:rsid w:val="00362996"/>
    <w:rsid w:val="00363F27"/>
    <w:rsid w:val="003640EC"/>
    <w:rsid w:val="00364194"/>
    <w:rsid w:val="0036507F"/>
    <w:rsid w:val="0036544C"/>
    <w:rsid w:val="00365F67"/>
    <w:rsid w:val="00366084"/>
    <w:rsid w:val="003661A1"/>
    <w:rsid w:val="00366DCB"/>
    <w:rsid w:val="00366FDC"/>
    <w:rsid w:val="00370A6B"/>
    <w:rsid w:val="00371169"/>
    <w:rsid w:val="00371768"/>
    <w:rsid w:val="0037199B"/>
    <w:rsid w:val="00371F23"/>
    <w:rsid w:val="0037201D"/>
    <w:rsid w:val="003730FC"/>
    <w:rsid w:val="0037318B"/>
    <w:rsid w:val="003744E8"/>
    <w:rsid w:val="00374A8E"/>
    <w:rsid w:val="0037540E"/>
    <w:rsid w:val="0037576F"/>
    <w:rsid w:val="00375CA2"/>
    <w:rsid w:val="0037608D"/>
    <w:rsid w:val="00376644"/>
    <w:rsid w:val="0037674F"/>
    <w:rsid w:val="00377480"/>
    <w:rsid w:val="00377D6D"/>
    <w:rsid w:val="00380F29"/>
    <w:rsid w:val="003811DD"/>
    <w:rsid w:val="00381A88"/>
    <w:rsid w:val="0038280D"/>
    <w:rsid w:val="00382EA5"/>
    <w:rsid w:val="00383051"/>
    <w:rsid w:val="00383172"/>
    <w:rsid w:val="003833E2"/>
    <w:rsid w:val="0038621C"/>
    <w:rsid w:val="00386648"/>
    <w:rsid w:val="00387002"/>
    <w:rsid w:val="0038756C"/>
    <w:rsid w:val="0038771A"/>
    <w:rsid w:val="003879FE"/>
    <w:rsid w:val="00387A46"/>
    <w:rsid w:val="00390498"/>
    <w:rsid w:val="00390B1F"/>
    <w:rsid w:val="00390EC3"/>
    <w:rsid w:val="0039127D"/>
    <w:rsid w:val="00391C64"/>
    <w:rsid w:val="00391E76"/>
    <w:rsid w:val="0039270E"/>
    <w:rsid w:val="00392F8A"/>
    <w:rsid w:val="0039359A"/>
    <w:rsid w:val="00393FBE"/>
    <w:rsid w:val="00395D21"/>
    <w:rsid w:val="00395EAD"/>
    <w:rsid w:val="003960AA"/>
    <w:rsid w:val="0039620E"/>
    <w:rsid w:val="00397CCB"/>
    <w:rsid w:val="003A1743"/>
    <w:rsid w:val="003A1BFF"/>
    <w:rsid w:val="003A1D71"/>
    <w:rsid w:val="003A201F"/>
    <w:rsid w:val="003A2323"/>
    <w:rsid w:val="003A2E5E"/>
    <w:rsid w:val="003A39FB"/>
    <w:rsid w:val="003A478E"/>
    <w:rsid w:val="003A481E"/>
    <w:rsid w:val="003A503B"/>
    <w:rsid w:val="003A5A6F"/>
    <w:rsid w:val="003A7060"/>
    <w:rsid w:val="003A7AE8"/>
    <w:rsid w:val="003A7C6F"/>
    <w:rsid w:val="003A7DA7"/>
    <w:rsid w:val="003A7E98"/>
    <w:rsid w:val="003B05B7"/>
    <w:rsid w:val="003B1082"/>
    <w:rsid w:val="003B1149"/>
    <w:rsid w:val="003B1508"/>
    <w:rsid w:val="003B20DA"/>
    <w:rsid w:val="003B246C"/>
    <w:rsid w:val="003B2CC7"/>
    <w:rsid w:val="003B2E13"/>
    <w:rsid w:val="003B325F"/>
    <w:rsid w:val="003B3B69"/>
    <w:rsid w:val="003B3F2D"/>
    <w:rsid w:val="003B5063"/>
    <w:rsid w:val="003B5069"/>
    <w:rsid w:val="003B5CEF"/>
    <w:rsid w:val="003B6227"/>
    <w:rsid w:val="003B6E39"/>
    <w:rsid w:val="003B6E83"/>
    <w:rsid w:val="003B730D"/>
    <w:rsid w:val="003C0535"/>
    <w:rsid w:val="003C09B7"/>
    <w:rsid w:val="003C1CC6"/>
    <w:rsid w:val="003C4263"/>
    <w:rsid w:val="003C4DBF"/>
    <w:rsid w:val="003C4FB6"/>
    <w:rsid w:val="003C54AC"/>
    <w:rsid w:val="003C54C0"/>
    <w:rsid w:val="003C58FC"/>
    <w:rsid w:val="003C658A"/>
    <w:rsid w:val="003C726D"/>
    <w:rsid w:val="003D01F6"/>
    <w:rsid w:val="003D05CE"/>
    <w:rsid w:val="003D0F35"/>
    <w:rsid w:val="003D0FE4"/>
    <w:rsid w:val="003D113F"/>
    <w:rsid w:val="003D245E"/>
    <w:rsid w:val="003D3164"/>
    <w:rsid w:val="003D4A82"/>
    <w:rsid w:val="003D4AC2"/>
    <w:rsid w:val="003D4D10"/>
    <w:rsid w:val="003D522B"/>
    <w:rsid w:val="003D55C2"/>
    <w:rsid w:val="003D5A66"/>
    <w:rsid w:val="003D61C4"/>
    <w:rsid w:val="003D6B6C"/>
    <w:rsid w:val="003D738B"/>
    <w:rsid w:val="003E03FD"/>
    <w:rsid w:val="003E05CB"/>
    <w:rsid w:val="003E0F3C"/>
    <w:rsid w:val="003E1001"/>
    <w:rsid w:val="003E252F"/>
    <w:rsid w:val="003E256B"/>
    <w:rsid w:val="003E3BF1"/>
    <w:rsid w:val="003E3F55"/>
    <w:rsid w:val="003E4812"/>
    <w:rsid w:val="003E5E89"/>
    <w:rsid w:val="003F0DE8"/>
    <w:rsid w:val="003F2185"/>
    <w:rsid w:val="003F3ECB"/>
    <w:rsid w:val="003F485A"/>
    <w:rsid w:val="003F5ACD"/>
    <w:rsid w:val="003F5BA9"/>
    <w:rsid w:val="003F6D8B"/>
    <w:rsid w:val="004013E7"/>
    <w:rsid w:val="00401F57"/>
    <w:rsid w:val="004020B0"/>
    <w:rsid w:val="004026F4"/>
    <w:rsid w:val="004030D8"/>
    <w:rsid w:val="0040330B"/>
    <w:rsid w:val="00403C3C"/>
    <w:rsid w:val="0040411F"/>
    <w:rsid w:val="004058B2"/>
    <w:rsid w:val="004066D0"/>
    <w:rsid w:val="00406B8C"/>
    <w:rsid w:val="004071FA"/>
    <w:rsid w:val="004077A7"/>
    <w:rsid w:val="00407C13"/>
    <w:rsid w:val="004103C2"/>
    <w:rsid w:val="00410756"/>
    <w:rsid w:val="00412A96"/>
    <w:rsid w:val="00413A54"/>
    <w:rsid w:val="00414877"/>
    <w:rsid w:val="00414A12"/>
    <w:rsid w:val="00414D8A"/>
    <w:rsid w:val="00415243"/>
    <w:rsid w:val="00421440"/>
    <w:rsid w:val="004218D5"/>
    <w:rsid w:val="00422060"/>
    <w:rsid w:val="00422BFC"/>
    <w:rsid w:val="00424036"/>
    <w:rsid w:val="0042420C"/>
    <w:rsid w:val="0042444C"/>
    <w:rsid w:val="00424AAC"/>
    <w:rsid w:val="00425E3F"/>
    <w:rsid w:val="00426041"/>
    <w:rsid w:val="004266CA"/>
    <w:rsid w:val="004273DB"/>
    <w:rsid w:val="00427B61"/>
    <w:rsid w:val="00430E29"/>
    <w:rsid w:val="0043109C"/>
    <w:rsid w:val="0043146E"/>
    <w:rsid w:val="00431DE6"/>
    <w:rsid w:val="004344E7"/>
    <w:rsid w:val="00434CE6"/>
    <w:rsid w:val="00435660"/>
    <w:rsid w:val="00436175"/>
    <w:rsid w:val="0043625F"/>
    <w:rsid w:val="004376DB"/>
    <w:rsid w:val="004377CB"/>
    <w:rsid w:val="00440BF1"/>
    <w:rsid w:val="00440F26"/>
    <w:rsid w:val="00442B63"/>
    <w:rsid w:val="0044325B"/>
    <w:rsid w:val="00443BAF"/>
    <w:rsid w:val="00445697"/>
    <w:rsid w:val="0044577F"/>
    <w:rsid w:val="00445CE5"/>
    <w:rsid w:val="004467D5"/>
    <w:rsid w:val="004515BC"/>
    <w:rsid w:val="00451A5D"/>
    <w:rsid w:val="00454659"/>
    <w:rsid w:val="00454CA4"/>
    <w:rsid w:val="00454E1C"/>
    <w:rsid w:val="004557BD"/>
    <w:rsid w:val="004557BE"/>
    <w:rsid w:val="00455EBB"/>
    <w:rsid w:val="004575BD"/>
    <w:rsid w:val="00457DA0"/>
    <w:rsid w:val="0046061F"/>
    <w:rsid w:val="004608EE"/>
    <w:rsid w:val="0046113D"/>
    <w:rsid w:val="00461F17"/>
    <w:rsid w:val="00462472"/>
    <w:rsid w:val="00462A54"/>
    <w:rsid w:val="00462BFE"/>
    <w:rsid w:val="004644AD"/>
    <w:rsid w:val="00464780"/>
    <w:rsid w:val="00465872"/>
    <w:rsid w:val="00465B8C"/>
    <w:rsid w:val="00465D39"/>
    <w:rsid w:val="004673AE"/>
    <w:rsid w:val="00467B1F"/>
    <w:rsid w:val="00470BD1"/>
    <w:rsid w:val="00470FDF"/>
    <w:rsid w:val="0047133C"/>
    <w:rsid w:val="00471C26"/>
    <w:rsid w:val="00473D95"/>
    <w:rsid w:val="00473F7D"/>
    <w:rsid w:val="004742AC"/>
    <w:rsid w:val="00474809"/>
    <w:rsid w:val="00474881"/>
    <w:rsid w:val="00475A6D"/>
    <w:rsid w:val="00475AE5"/>
    <w:rsid w:val="00475BCD"/>
    <w:rsid w:val="00475BF7"/>
    <w:rsid w:val="00476642"/>
    <w:rsid w:val="004766D2"/>
    <w:rsid w:val="00476AB2"/>
    <w:rsid w:val="00477C58"/>
    <w:rsid w:val="00481C5C"/>
    <w:rsid w:val="00482C17"/>
    <w:rsid w:val="0048351F"/>
    <w:rsid w:val="00483A02"/>
    <w:rsid w:val="00483DED"/>
    <w:rsid w:val="00484338"/>
    <w:rsid w:val="00484428"/>
    <w:rsid w:val="00485B3F"/>
    <w:rsid w:val="00486002"/>
    <w:rsid w:val="004865A4"/>
    <w:rsid w:val="004878FD"/>
    <w:rsid w:val="00487BBA"/>
    <w:rsid w:val="004902FC"/>
    <w:rsid w:val="004918B3"/>
    <w:rsid w:val="00491D67"/>
    <w:rsid w:val="00492117"/>
    <w:rsid w:val="00494170"/>
    <w:rsid w:val="004945B7"/>
    <w:rsid w:val="00494728"/>
    <w:rsid w:val="00494E62"/>
    <w:rsid w:val="004957BB"/>
    <w:rsid w:val="00495AB0"/>
    <w:rsid w:val="00495E9F"/>
    <w:rsid w:val="00496A42"/>
    <w:rsid w:val="00497E5F"/>
    <w:rsid w:val="004A021C"/>
    <w:rsid w:val="004A03B3"/>
    <w:rsid w:val="004A2E5B"/>
    <w:rsid w:val="004A30A7"/>
    <w:rsid w:val="004A3E99"/>
    <w:rsid w:val="004A4B47"/>
    <w:rsid w:val="004A4B61"/>
    <w:rsid w:val="004A5A6F"/>
    <w:rsid w:val="004A5AA7"/>
    <w:rsid w:val="004B08D6"/>
    <w:rsid w:val="004B6C74"/>
    <w:rsid w:val="004B7456"/>
    <w:rsid w:val="004B7703"/>
    <w:rsid w:val="004C0094"/>
    <w:rsid w:val="004C01F5"/>
    <w:rsid w:val="004C0AFA"/>
    <w:rsid w:val="004C114A"/>
    <w:rsid w:val="004C277A"/>
    <w:rsid w:val="004C388C"/>
    <w:rsid w:val="004C4115"/>
    <w:rsid w:val="004C49F8"/>
    <w:rsid w:val="004C5F38"/>
    <w:rsid w:val="004C6A9E"/>
    <w:rsid w:val="004C7250"/>
    <w:rsid w:val="004C72D7"/>
    <w:rsid w:val="004C774D"/>
    <w:rsid w:val="004C7C8A"/>
    <w:rsid w:val="004C7CA2"/>
    <w:rsid w:val="004C7DBD"/>
    <w:rsid w:val="004D09AF"/>
    <w:rsid w:val="004D1394"/>
    <w:rsid w:val="004D2F9D"/>
    <w:rsid w:val="004D3669"/>
    <w:rsid w:val="004D5850"/>
    <w:rsid w:val="004D6273"/>
    <w:rsid w:val="004D69BD"/>
    <w:rsid w:val="004D7895"/>
    <w:rsid w:val="004D7D5B"/>
    <w:rsid w:val="004E005E"/>
    <w:rsid w:val="004E042B"/>
    <w:rsid w:val="004E1D3A"/>
    <w:rsid w:val="004E3D99"/>
    <w:rsid w:val="004E40CF"/>
    <w:rsid w:val="004E47BC"/>
    <w:rsid w:val="004E57D0"/>
    <w:rsid w:val="004E5843"/>
    <w:rsid w:val="004E5DE4"/>
    <w:rsid w:val="004E5EE9"/>
    <w:rsid w:val="004E6003"/>
    <w:rsid w:val="004E66D7"/>
    <w:rsid w:val="004F0C1B"/>
    <w:rsid w:val="004F16F4"/>
    <w:rsid w:val="004F2792"/>
    <w:rsid w:val="004F3007"/>
    <w:rsid w:val="004F454A"/>
    <w:rsid w:val="004F4637"/>
    <w:rsid w:val="004F5180"/>
    <w:rsid w:val="004F59B1"/>
    <w:rsid w:val="004F5EA8"/>
    <w:rsid w:val="004F608E"/>
    <w:rsid w:val="004F696E"/>
    <w:rsid w:val="004F74B1"/>
    <w:rsid w:val="005007C4"/>
    <w:rsid w:val="00500816"/>
    <w:rsid w:val="00501C75"/>
    <w:rsid w:val="00501FA5"/>
    <w:rsid w:val="0050207A"/>
    <w:rsid w:val="00503086"/>
    <w:rsid w:val="00503111"/>
    <w:rsid w:val="00503214"/>
    <w:rsid w:val="0050334A"/>
    <w:rsid w:val="00503A64"/>
    <w:rsid w:val="00503C4F"/>
    <w:rsid w:val="00503CBE"/>
    <w:rsid w:val="00504D77"/>
    <w:rsid w:val="00504DDF"/>
    <w:rsid w:val="00504F27"/>
    <w:rsid w:val="00504FF7"/>
    <w:rsid w:val="00505558"/>
    <w:rsid w:val="005057EA"/>
    <w:rsid w:val="005059C7"/>
    <w:rsid w:val="005068D9"/>
    <w:rsid w:val="00506D5C"/>
    <w:rsid w:val="0050728E"/>
    <w:rsid w:val="00510098"/>
    <w:rsid w:val="00510AA7"/>
    <w:rsid w:val="005127CF"/>
    <w:rsid w:val="00512CC0"/>
    <w:rsid w:val="005155A7"/>
    <w:rsid w:val="00515A4D"/>
    <w:rsid w:val="0051665E"/>
    <w:rsid w:val="00516D34"/>
    <w:rsid w:val="00516FB4"/>
    <w:rsid w:val="0051773B"/>
    <w:rsid w:val="005179C3"/>
    <w:rsid w:val="00520BA8"/>
    <w:rsid w:val="00520E6E"/>
    <w:rsid w:val="00523A20"/>
    <w:rsid w:val="00523A84"/>
    <w:rsid w:val="00523E8B"/>
    <w:rsid w:val="0052480A"/>
    <w:rsid w:val="00524A96"/>
    <w:rsid w:val="005267C2"/>
    <w:rsid w:val="00526859"/>
    <w:rsid w:val="00526C94"/>
    <w:rsid w:val="00526E2F"/>
    <w:rsid w:val="00527A1F"/>
    <w:rsid w:val="00527A36"/>
    <w:rsid w:val="005317D9"/>
    <w:rsid w:val="00531EC6"/>
    <w:rsid w:val="00532407"/>
    <w:rsid w:val="00532614"/>
    <w:rsid w:val="0053264F"/>
    <w:rsid w:val="005328F2"/>
    <w:rsid w:val="00532B46"/>
    <w:rsid w:val="0053554B"/>
    <w:rsid w:val="00537598"/>
    <w:rsid w:val="00540B4C"/>
    <w:rsid w:val="00540E2E"/>
    <w:rsid w:val="00541218"/>
    <w:rsid w:val="00541435"/>
    <w:rsid w:val="00541457"/>
    <w:rsid w:val="0054174D"/>
    <w:rsid w:val="00541D05"/>
    <w:rsid w:val="0054268B"/>
    <w:rsid w:val="00542A18"/>
    <w:rsid w:val="0054405D"/>
    <w:rsid w:val="0055098F"/>
    <w:rsid w:val="00550AAB"/>
    <w:rsid w:val="00550B06"/>
    <w:rsid w:val="0055159A"/>
    <w:rsid w:val="0055166D"/>
    <w:rsid w:val="00551ACA"/>
    <w:rsid w:val="00551FAA"/>
    <w:rsid w:val="005525B9"/>
    <w:rsid w:val="00552902"/>
    <w:rsid w:val="00552CAC"/>
    <w:rsid w:val="005548D1"/>
    <w:rsid w:val="00554E8B"/>
    <w:rsid w:val="0055607B"/>
    <w:rsid w:val="005562B5"/>
    <w:rsid w:val="00557BFD"/>
    <w:rsid w:val="00557EDE"/>
    <w:rsid w:val="0056092E"/>
    <w:rsid w:val="00562068"/>
    <w:rsid w:val="00562849"/>
    <w:rsid w:val="00562D27"/>
    <w:rsid w:val="00563EDF"/>
    <w:rsid w:val="00564324"/>
    <w:rsid w:val="00565161"/>
    <w:rsid w:val="005655B6"/>
    <w:rsid w:val="0056585E"/>
    <w:rsid w:val="005658A6"/>
    <w:rsid w:val="00566092"/>
    <w:rsid w:val="00566E1A"/>
    <w:rsid w:val="00567581"/>
    <w:rsid w:val="00567D5D"/>
    <w:rsid w:val="00567DE3"/>
    <w:rsid w:val="005710D7"/>
    <w:rsid w:val="00571F55"/>
    <w:rsid w:val="0057218F"/>
    <w:rsid w:val="0057298E"/>
    <w:rsid w:val="00573177"/>
    <w:rsid w:val="005739DC"/>
    <w:rsid w:val="00574850"/>
    <w:rsid w:val="00574E5F"/>
    <w:rsid w:val="00575A50"/>
    <w:rsid w:val="00576F93"/>
    <w:rsid w:val="00580B4F"/>
    <w:rsid w:val="00584183"/>
    <w:rsid w:val="00584D67"/>
    <w:rsid w:val="00585409"/>
    <w:rsid w:val="00585A92"/>
    <w:rsid w:val="00585BB6"/>
    <w:rsid w:val="0058663D"/>
    <w:rsid w:val="00591DA0"/>
    <w:rsid w:val="00593487"/>
    <w:rsid w:val="00595418"/>
    <w:rsid w:val="00595962"/>
    <w:rsid w:val="005969D4"/>
    <w:rsid w:val="00597695"/>
    <w:rsid w:val="00597BB7"/>
    <w:rsid w:val="00597CB9"/>
    <w:rsid w:val="005A0771"/>
    <w:rsid w:val="005A367C"/>
    <w:rsid w:val="005A450C"/>
    <w:rsid w:val="005A4C2D"/>
    <w:rsid w:val="005A4D39"/>
    <w:rsid w:val="005A5E13"/>
    <w:rsid w:val="005A6B49"/>
    <w:rsid w:val="005A6DFA"/>
    <w:rsid w:val="005A6E2B"/>
    <w:rsid w:val="005A7939"/>
    <w:rsid w:val="005B00AF"/>
    <w:rsid w:val="005B1BCE"/>
    <w:rsid w:val="005B3061"/>
    <w:rsid w:val="005B346B"/>
    <w:rsid w:val="005B34BF"/>
    <w:rsid w:val="005B4030"/>
    <w:rsid w:val="005B470E"/>
    <w:rsid w:val="005B4916"/>
    <w:rsid w:val="005B5794"/>
    <w:rsid w:val="005B5CFA"/>
    <w:rsid w:val="005B61A8"/>
    <w:rsid w:val="005B72BC"/>
    <w:rsid w:val="005B7326"/>
    <w:rsid w:val="005C087C"/>
    <w:rsid w:val="005C0F29"/>
    <w:rsid w:val="005C157B"/>
    <w:rsid w:val="005C2B29"/>
    <w:rsid w:val="005C3D62"/>
    <w:rsid w:val="005C3D6B"/>
    <w:rsid w:val="005C488E"/>
    <w:rsid w:val="005C4A4F"/>
    <w:rsid w:val="005C4EBD"/>
    <w:rsid w:val="005C5B00"/>
    <w:rsid w:val="005D0386"/>
    <w:rsid w:val="005D03D2"/>
    <w:rsid w:val="005D0B26"/>
    <w:rsid w:val="005D0B8A"/>
    <w:rsid w:val="005D11FE"/>
    <w:rsid w:val="005D244B"/>
    <w:rsid w:val="005D34BD"/>
    <w:rsid w:val="005D3C86"/>
    <w:rsid w:val="005D3F3D"/>
    <w:rsid w:val="005D3FF5"/>
    <w:rsid w:val="005D40DB"/>
    <w:rsid w:val="005D465E"/>
    <w:rsid w:val="005D4679"/>
    <w:rsid w:val="005D55CC"/>
    <w:rsid w:val="005D5DC2"/>
    <w:rsid w:val="005D6125"/>
    <w:rsid w:val="005D6811"/>
    <w:rsid w:val="005E18B5"/>
    <w:rsid w:val="005E21F2"/>
    <w:rsid w:val="005E29F6"/>
    <w:rsid w:val="005E2CE0"/>
    <w:rsid w:val="005E2DF7"/>
    <w:rsid w:val="005E2EA0"/>
    <w:rsid w:val="005E4FAD"/>
    <w:rsid w:val="005E5810"/>
    <w:rsid w:val="005E5A7D"/>
    <w:rsid w:val="005E62DF"/>
    <w:rsid w:val="005E65B4"/>
    <w:rsid w:val="005E6BAB"/>
    <w:rsid w:val="005E70F0"/>
    <w:rsid w:val="005E7396"/>
    <w:rsid w:val="005F2549"/>
    <w:rsid w:val="005F3351"/>
    <w:rsid w:val="005F5997"/>
    <w:rsid w:val="005F7336"/>
    <w:rsid w:val="005F74DF"/>
    <w:rsid w:val="005F7AB0"/>
    <w:rsid w:val="005F7B63"/>
    <w:rsid w:val="005F7F88"/>
    <w:rsid w:val="0060027F"/>
    <w:rsid w:val="00600A8E"/>
    <w:rsid w:val="00601742"/>
    <w:rsid w:val="00601C4A"/>
    <w:rsid w:val="00601CF7"/>
    <w:rsid w:val="00602048"/>
    <w:rsid w:val="006024F4"/>
    <w:rsid w:val="00602867"/>
    <w:rsid w:val="006037B8"/>
    <w:rsid w:val="006043ED"/>
    <w:rsid w:val="0060483A"/>
    <w:rsid w:val="006062B5"/>
    <w:rsid w:val="0060665F"/>
    <w:rsid w:val="00606994"/>
    <w:rsid w:val="0060742B"/>
    <w:rsid w:val="00610792"/>
    <w:rsid w:val="00610D7D"/>
    <w:rsid w:val="006112A6"/>
    <w:rsid w:val="0061141F"/>
    <w:rsid w:val="00611660"/>
    <w:rsid w:val="00611726"/>
    <w:rsid w:val="00611891"/>
    <w:rsid w:val="00613DA2"/>
    <w:rsid w:val="00614ACC"/>
    <w:rsid w:val="0061588C"/>
    <w:rsid w:val="00616F39"/>
    <w:rsid w:val="006202A2"/>
    <w:rsid w:val="00620FE6"/>
    <w:rsid w:val="00622204"/>
    <w:rsid w:val="00622D3F"/>
    <w:rsid w:val="00622D46"/>
    <w:rsid w:val="00623CE4"/>
    <w:rsid w:val="006242F1"/>
    <w:rsid w:val="00624903"/>
    <w:rsid w:val="00624CB0"/>
    <w:rsid w:val="0062562A"/>
    <w:rsid w:val="0062675A"/>
    <w:rsid w:val="00626C3A"/>
    <w:rsid w:val="0062726C"/>
    <w:rsid w:val="0062798F"/>
    <w:rsid w:val="006301E2"/>
    <w:rsid w:val="006317FF"/>
    <w:rsid w:val="00634414"/>
    <w:rsid w:val="0063486A"/>
    <w:rsid w:val="006361FB"/>
    <w:rsid w:val="00636418"/>
    <w:rsid w:val="006376CE"/>
    <w:rsid w:val="006404B3"/>
    <w:rsid w:val="006412B5"/>
    <w:rsid w:val="00641837"/>
    <w:rsid w:val="00641B14"/>
    <w:rsid w:val="00641D77"/>
    <w:rsid w:val="006420F5"/>
    <w:rsid w:val="006435A5"/>
    <w:rsid w:val="0064522D"/>
    <w:rsid w:val="00645659"/>
    <w:rsid w:val="00645F4F"/>
    <w:rsid w:val="00646950"/>
    <w:rsid w:val="00646B20"/>
    <w:rsid w:val="00646DAB"/>
    <w:rsid w:val="00647508"/>
    <w:rsid w:val="00647AE7"/>
    <w:rsid w:val="00647CF3"/>
    <w:rsid w:val="006507EA"/>
    <w:rsid w:val="00651DA5"/>
    <w:rsid w:val="00651E38"/>
    <w:rsid w:val="006521D5"/>
    <w:rsid w:val="006529FD"/>
    <w:rsid w:val="00652F10"/>
    <w:rsid w:val="00653333"/>
    <w:rsid w:val="00653750"/>
    <w:rsid w:val="006537DA"/>
    <w:rsid w:val="006547CC"/>
    <w:rsid w:val="00654D72"/>
    <w:rsid w:val="00655BEF"/>
    <w:rsid w:val="006575AA"/>
    <w:rsid w:val="00660556"/>
    <w:rsid w:val="00660EEE"/>
    <w:rsid w:val="0066151A"/>
    <w:rsid w:val="006616C6"/>
    <w:rsid w:val="0066176A"/>
    <w:rsid w:val="0066378D"/>
    <w:rsid w:val="00663FF5"/>
    <w:rsid w:val="006641EA"/>
    <w:rsid w:val="00664FAE"/>
    <w:rsid w:val="006655DF"/>
    <w:rsid w:val="00665F03"/>
    <w:rsid w:val="006676A6"/>
    <w:rsid w:val="006709AC"/>
    <w:rsid w:val="00671CE9"/>
    <w:rsid w:val="00673D9C"/>
    <w:rsid w:val="00674AC7"/>
    <w:rsid w:val="0067517F"/>
    <w:rsid w:val="00676BFD"/>
    <w:rsid w:val="00676E54"/>
    <w:rsid w:val="00680308"/>
    <w:rsid w:val="00680E82"/>
    <w:rsid w:val="006818B1"/>
    <w:rsid w:val="006819B5"/>
    <w:rsid w:val="006819C8"/>
    <w:rsid w:val="00681C8E"/>
    <w:rsid w:val="00681DE5"/>
    <w:rsid w:val="0068219A"/>
    <w:rsid w:val="00682228"/>
    <w:rsid w:val="00683391"/>
    <w:rsid w:val="00683BC3"/>
    <w:rsid w:val="00684F60"/>
    <w:rsid w:val="00685E0D"/>
    <w:rsid w:val="00686104"/>
    <w:rsid w:val="006862C3"/>
    <w:rsid w:val="00686535"/>
    <w:rsid w:val="00686AC2"/>
    <w:rsid w:val="006876DE"/>
    <w:rsid w:val="0069039E"/>
    <w:rsid w:val="00690542"/>
    <w:rsid w:val="00691088"/>
    <w:rsid w:val="006928CA"/>
    <w:rsid w:val="00692F43"/>
    <w:rsid w:val="00693A71"/>
    <w:rsid w:val="006942B6"/>
    <w:rsid w:val="00694924"/>
    <w:rsid w:val="00694A9D"/>
    <w:rsid w:val="00696001"/>
    <w:rsid w:val="00697F84"/>
    <w:rsid w:val="006A0101"/>
    <w:rsid w:val="006A0863"/>
    <w:rsid w:val="006A0B27"/>
    <w:rsid w:val="006A2AD2"/>
    <w:rsid w:val="006A30A6"/>
    <w:rsid w:val="006A36A7"/>
    <w:rsid w:val="006A4412"/>
    <w:rsid w:val="006A4BEC"/>
    <w:rsid w:val="006A4CB6"/>
    <w:rsid w:val="006A59BF"/>
    <w:rsid w:val="006A5ADF"/>
    <w:rsid w:val="006A620F"/>
    <w:rsid w:val="006A77C2"/>
    <w:rsid w:val="006B2619"/>
    <w:rsid w:val="006B39A3"/>
    <w:rsid w:val="006B3CA6"/>
    <w:rsid w:val="006B3EB5"/>
    <w:rsid w:val="006B4418"/>
    <w:rsid w:val="006B48B8"/>
    <w:rsid w:val="006B5103"/>
    <w:rsid w:val="006B54BF"/>
    <w:rsid w:val="006B6102"/>
    <w:rsid w:val="006B727B"/>
    <w:rsid w:val="006B7F31"/>
    <w:rsid w:val="006C079B"/>
    <w:rsid w:val="006C0C9C"/>
    <w:rsid w:val="006C14A2"/>
    <w:rsid w:val="006C2797"/>
    <w:rsid w:val="006C3C2A"/>
    <w:rsid w:val="006C42E4"/>
    <w:rsid w:val="006C5573"/>
    <w:rsid w:val="006C57D5"/>
    <w:rsid w:val="006C58D3"/>
    <w:rsid w:val="006C5987"/>
    <w:rsid w:val="006C61C7"/>
    <w:rsid w:val="006C7C6F"/>
    <w:rsid w:val="006C7C88"/>
    <w:rsid w:val="006C7D5B"/>
    <w:rsid w:val="006D000D"/>
    <w:rsid w:val="006D181B"/>
    <w:rsid w:val="006D2FC8"/>
    <w:rsid w:val="006D3682"/>
    <w:rsid w:val="006D39E1"/>
    <w:rsid w:val="006D4028"/>
    <w:rsid w:val="006D4073"/>
    <w:rsid w:val="006D4220"/>
    <w:rsid w:val="006D4F2E"/>
    <w:rsid w:val="006D5486"/>
    <w:rsid w:val="006D5939"/>
    <w:rsid w:val="006D6815"/>
    <w:rsid w:val="006D7070"/>
    <w:rsid w:val="006E1F07"/>
    <w:rsid w:val="006E52CA"/>
    <w:rsid w:val="006E544B"/>
    <w:rsid w:val="006E5AD8"/>
    <w:rsid w:val="006E5CBA"/>
    <w:rsid w:val="006E5EAA"/>
    <w:rsid w:val="006E6232"/>
    <w:rsid w:val="006E680D"/>
    <w:rsid w:val="006E6D6B"/>
    <w:rsid w:val="006F0855"/>
    <w:rsid w:val="006F1497"/>
    <w:rsid w:val="006F152D"/>
    <w:rsid w:val="006F3ABC"/>
    <w:rsid w:val="006F54FD"/>
    <w:rsid w:val="006F5B66"/>
    <w:rsid w:val="006F62F0"/>
    <w:rsid w:val="006F6A22"/>
    <w:rsid w:val="006F6DAD"/>
    <w:rsid w:val="006F7216"/>
    <w:rsid w:val="00700BB6"/>
    <w:rsid w:val="00701960"/>
    <w:rsid w:val="00702B6F"/>
    <w:rsid w:val="00702C0E"/>
    <w:rsid w:val="00703500"/>
    <w:rsid w:val="007043CB"/>
    <w:rsid w:val="00704CC7"/>
    <w:rsid w:val="00705205"/>
    <w:rsid w:val="00705FD2"/>
    <w:rsid w:val="007062EC"/>
    <w:rsid w:val="00707C41"/>
    <w:rsid w:val="007113B0"/>
    <w:rsid w:val="00711516"/>
    <w:rsid w:val="007118E1"/>
    <w:rsid w:val="007134AC"/>
    <w:rsid w:val="00713504"/>
    <w:rsid w:val="0071383E"/>
    <w:rsid w:val="00715217"/>
    <w:rsid w:val="0071555A"/>
    <w:rsid w:val="00716DAA"/>
    <w:rsid w:val="007202A4"/>
    <w:rsid w:val="0072114C"/>
    <w:rsid w:val="007235C3"/>
    <w:rsid w:val="00723EAC"/>
    <w:rsid w:val="00724322"/>
    <w:rsid w:val="0072480C"/>
    <w:rsid w:val="0072563A"/>
    <w:rsid w:val="00725DD2"/>
    <w:rsid w:val="0072606D"/>
    <w:rsid w:val="0072707B"/>
    <w:rsid w:val="00727F79"/>
    <w:rsid w:val="0073062F"/>
    <w:rsid w:val="00730E6D"/>
    <w:rsid w:val="007310E5"/>
    <w:rsid w:val="007318B5"/>
    <w:rsid w:val="007322B6"/>
    <w:rsid w:val="007325E1"/>
    <w:rsid w:val="007328F7"/>
    <w:rsid w:val="00733517"/>
    <w:rsid w:val="007335A7"/>
    <w:rsid w:val="00733AE2"/>
    <w:rsid w:val="00733B18"/>
    <w:rsid w:val="00733FDF"/>
    <w:rsid w:val="00735602"/>
    <w:rsid w:val="00735C10"/>
    <w:rsid w:val="00736493"/>
    <w:rsid w:val="007379F5"/>
    <w:rsid w:val="00741CCB"/>
    <w:rsid w:val="007423B8"/>
    <w:rsid w:val="00742C18"/>
    <w:rsid w:val="0074312A"/>
    <w:rsid w:val="007438A4"/>
    <w:rsid w:val="00744DEB"/>
    <w:rsid w:val="00745D89"/>
    <w:rsid w:val="007462F6"/>
    <w:rsid w:val="00747680"/>
    <w:rsid w:val="00751229"/>
    <w:rsid w:val="00752420"/>
    <w:rsid w:val="007529D7"/>
    <w:rsid w:val="00753A61"/>
    <w:rsid w:val="0075700E"/>
    <w:rsid w:val="007577C8"/>
    <w:rsid w:val="00760775"/>
    <w:rsid w:val="007609CE"/>
    <w:rsid w:val="007613E3"/>
    <w:rsid w:val="00761C79"/>
    <w:rsid w:val="00762472"/>
    <w:rsid w:val="007653E0"/>
    <w:rsid w:val="007654CE"/>
    <w:rsid w:val="0076601A"/>
    <w:rsid w:val="00766851"/>
    <w:rsid w:val="00766F43"/>
    <w:rsid w:val="007672F3"/>
    <w:rsid w:val="00770153"/>
    <w:rsid w:val="00770637"/>
    <w:rsid w:val="00770748"/>
    <w:rsid w:val="00770962"/>
    <w:rsid w:val="00772A3F"/>
    <w:rsid w:val="00773088"/>
    <w:rsid w:val="00773731"/>
    <w:rsid w:val="00773AAA"/>
    <w:rsid w:val="0077460D"/>
    <w:rsid w:val="00774F5E"/>
    <w:rsid w:val="00775AE0"/>
    <w:rsid w:val="0077639F"/>
    <w:rsid w:val="00776DDE"/>
    <w:rsid w:val="00776EB2"/>
    <w:rsid w:val="00776FE7"/>
    <w:rsid w:val="0077739B"/>
    <w:rsid w:val="00777D15"/>
    <w:rsid w:val="00777DC7"/>
    <w:rsid w:val="00780414"/>
    <w:rsid w:val="00782103"/>
    <w:rsid w:val="00782E74"/>
    <w:rsid w:val="00783ADE"/>
    <w:rsid w:val="00784987"/>
    <w:rsid w:val="0078595B"/>
    <w:rsid w:val="007868BD"/>
    <w:rsid w:val="007872FC"/>
    <w:rsid w:val="007900F1"/>
    <w:rsid w:val="00790782"/>
    <w:rsid w:val="00790853"/>
    <w:rsid w:val="00790DD5"/>
    <w:rsid w:val="007911E2"/>
    <w:rsid w:val="0079127A"/>
    <w:rsid w:val="007912C3"/>
    <w:rsid w:val="00791A0F"/>
    <w:rsid w:val="007920EF"/>
    <w:rsid w:val="00792260"/>
    <w:rsid w:val="007924A8"/>
    <w:rsid w:val="007926D5"/>
    <w:rsid w:val="0079282B"/>
    <w:rsid w:val="00792AB8"/>
    <w:rsid w:val="007935A6"/>
    <w:rsid w:val="007935FE"/>
    <w:rsid w:val="00793FE8"/>
    <w:rsid w:val="00794482"/>
    <w:rsid w:val="007946B8"/>
    <w:rsid w:val="0079518C"/>
    <w:rsid w:val="0079566C"/>
    <w:rsid w:val="007A0111"/>
    <w:rsid w:val="007A072F"/>
    <w:rsid w:val="007A153E"/>
    <w:rsid w:val="007A1EBD"/>
    <w:rsid w:val="007A1EEB"/>
    <w:rsid w:val="007A2F31"/>
    <w:rsid w:val="007A31CF"/>
    <w:rsid w:val="007A3222"/>
    <w:rsid w:val="007A3262"/>
    <w:rsid w:val="007A35E8"/>
    <w:rsid w:val="007A42D4"/>
    <w:rsid w:val="007A48AC"/>
    <w:rsid w:val="007A55EF"/>
    <w:rsid w:val="007A5F93"/>
    <w:rsid w:val="007A65BC"/>
    <w:rsid w:val="007A6FE3"/>
    <w:rsid w:val="007A7F09"/>
    <w:rsid w:val="007B304A"/>
    <w:rsid w:val="007B381C"/>
    <w:rsid w:val="007B38E8"/>
    <w:rsid w:val="007B437B"/>
    <w:rsid w:val="007B4DDD"/>
    <w:rsid w:val="007B4EFE"/>
    <w:rsid w:val="007B674F"/>
    <w:rsid w:val="007B7959"/>
    <w:rsid w:val="007B7A88"/>
    <w:rsid w:val="007C03E1"/>
    <w:rsid w:val="007C1639"/>
    <w:rsid w:val="007C37C8"/>
    <w:rsid w:val="007C3A88"/>
    <w:rsid w:val="007C3B00"/>
    <w:rsid w:val="007C3C19"/>
    <w:rsid w:val="007C425E"/>
    <w:rsid w:val="007C4BDC"/>
    <w:rsid w:val="007C5B9E"/>
    <w:rsid w:val="007C7533"/>
    <w:rsid w:val="007C7D1A"/>
    <w:rsid w:val="007D0978"/>
    <w:rsid w:val="007D0A82"/>
    <w:rsid w:val="007D13EC"/>
    <w:rsid w:val="007D1EB4"/>
    <w:rsid w:val="007D2C30"/>
    <w:rsid w:val="007D4022"/>
    <w:rsid w:val="007D6046"/>
    <w:rsid w:val="007D7250"/>
    <w:rsid w:val="007D74BA"/>
    <w:rsid w:val="007D7CC7"/>
    <w:rsid w:val="007E0448"/>
    <w:rsid w:val="007E1B01"/>
    <w:rsid w:val="007E1E4C"/>
    <w:rsid w:val="007E2026"/>
    <w:rsid w:val="007E3C07"/>
    <w:rsid w:val="007E5456"/>
    <w:rsid w:val="007E57E7"/>
    <w:rsid w:val="007E60B3"/>
    <w:rsid w:val="007F056F"/>
    <w:rsid w:val="007F146D"/>
    <w:rsid w:val="007F3C36"/>
    <w:rsid w:val="007F40F8"/>
    <w:rsid w:val="007F4AB3"/>
    <w:rsid w:val="007F4CB0"/>
    <w:rsid w:val="007F6C24"/>
    <w:rsid w:val="007F7DEE"/>
    <w:rsid w:val="007F7F9F"/>
    <w:rsid w:val="008000FC"/>
    <w:rsid w:val="00800922"/>
    <w:rsid w:val="00800D77"/>
    <w:rsid w:val="00801DC7"/>
    <w:rsid w:val="00802329"/>
    <w:rsid w:val="00803091"/>
    <w:rsid w:val="00804980"/>
    <w:rsid w:val="00804BE0"/>
    <w:rsid w:val="008053ED"/>
    <w:rsid w:val="00805A56"/>
    <w:rsid w:val="00805E3C"/>
    <w:rsid w:val="00807B01"/>
    <w:rsid w:val="0081008C"/>
    <w:rsid w:val="00810616"/>
    <w:rsid w:val="00810739"/>
    <w:rsid w:val="00813C6A"/>
    <w:rsid w:val="0081408E"/>
    <w:rsid w:val="00814890"/>
    <w:rsid w:val="008148A4"/>
    <w:rsid w:val="0081564D"/>
    <w:rsid w:val="008164FF"/>
    <w:rsid w:val="008169B5"/>
    <w:rsid w:val="00816A4F"/>
    <w:rsid w:val="0081772D"/>
    <w:rsid w:val="00817962"/>
    <w:rsid w:val="00817E61"/>
    <w:rsid w:val="008200F4"/>
    <w:rsid w:val="008233E4"/>
    <w:rsid w:val="00823510"/>
    <w:rsid w:val="008235BE"/>
    <w:rsid w:val="008240A3"/>
    <w:rsid w:val="008243B2"/>
    <w:rsid w:val="00825EB0"/>
    <w:rsid w:val="0082705D"/>
    <w:rsid w:val="0082711F"/>
    <w:rsid w:val="008302BC"/>
    <w:rsid w:val="0083065F"/>
    <w:rsid w:val="00830ED2"/>
    <w:rsid w:val="008318C3"/>
    <w:rsid w:val="00832C33"/>
    <w:rsid w:val="00832C86"/>
    <w:rsid w:val="00833E80"/>
    <w:rsid w:val="0083579E"/>
    <w:rsid w:val="0083605F"/>
    <w:rsid w:val="00836438"/>
    <w:rsid w:val="00836668"/>
    <w:rsid w:val="00836A91"/>
    <w:rsid w:val="0083730C"/>
    <w:rsid w:val="00840229"/>
    <w:rsid w:val="008413C7"/>
    <w:rsid w:val="00842411"/>
    <w:rsid w:val="00842A17"/>
    <w:rsid w:val="00843CED"/>
    <w:rsid w:val="00844755"/>
    <w:rsid w:val="0084682E"/>
    <w:rsid w:val="0084762E"/>
    <w:rsid w:val="00847BBC"/>
    <w:rsid w:val="008502F3"/>
    <w:rsid w:val="0085061B"/>
    <w:rsid w:val="0085066C"/>
    <w:rsid w:val="00850B16"/>
    <w:rsid w:val="00851935"/>
    <w:rsid w:val="008553A4"/>
    <w:rsid w:val="00855547"/>
    <w:rsid w:val="008567D9"/>
    <w:rsid w:val="00856985"/>
    <w:rsid w:val="00856B33"/>
    <w:rsid w:val="00860914"/>
    <w:rsid w:val="008615A6"/>
    <w:rsid w:val="00861DD9"/>
    <w:rsid w:val="00861F22"/>
    <w:rsid w:val="00863339"/>
    <w:rsid w:val="00863879"/>
    <w:rsid w:val="0086390C"/>
    <w:rsid w:val="008645AB"/>
    <w:rsid w:val="008648D2"/>
    <w:rsid w:val="00864F9A"/>
    <w:rsid w:val="00865BBD"/>
    <w:rsid w:val="00866808"/>
    <w:rsid w:val="00866879"/>
    <w:rsid w:val="00866995"/>
    <w:rsid w:val="00867608"/>
    <w:rsid w:val="008715F3"/>
    <w:rsid w:val="0087314D"/>
    <w:rsid w:val="00873232"/>
    <w:rsid w:val="008738D1"/>
    <w:rsid w:val="00873EE3"/>
    <w:rsid w:val="00875EEF"/>
    <w:rsid w:val="0088105C"/>
    <w:rsid w:val="0088188A"/>
    <w:rsid w:val="00882911"/>
    <w:rsid w:val="00882C58"/>
    <w:rsid w:val="00882CE5"/>
    <w:rsid w:val="008830C7"/>
    <w:rsid w:val="008830FC"/>
    <w:rsid w:val="008836E6"/>
    <w:rsid w:val="008839F5"/>
    <w:rsid w:val="008840E8"/>
    <w:rsid w:val="00884F3D"/>
    <w:rsid w:val="00885DD8"/>
    <w:rsid w:val="008863CC"/>
    <w:rsid w:val="00887A48"/>
    <w:rsid w:val="00887DD6"/>
    <w:rsid w:val="00890ACE"/>
    <w:rsid w:val="008911DC"/>
    <w:rsid w:val="00892DAB"/>
    <w:rsid w:val="00893211"/>
    <w:rsid w:val="00893C7D"/>
    <w:rsid w:val="0089408E"/>
    <w:rsid w:val="00894691"/>
    <w:rsid w:val="00896090"/>
    <w:rsid w:val="008976A5"/>
    <w:rsid w:val="00897CEA"/>
    <w:rsid w:val="00897F47"/>
    <w:rsid w:val="008A0480"/>
    <w:rsid w:val="008A0665"/>
    <w:rsid w:val="008A0C92"/>
    <w:rsid w:val="008A1973"/>
    <w:rsid w:val="008A1DBB"/>
    <w:rsid w:val="008A1E8F"/>
    <w:rsid w:val="008A300D"/>
    <w:rsid w:val="008A5679"/>
    <w:rsid w:val="008A5C4E"/>
    <w:rsid w:val="008A7365"/>
    <w:rsid w:val="008B014F"/>
    <w:rsid w:val="008B140A"/>
    <w:rsid w:val="008B180A"/>
    <w:rsid w:val="008B194C"/>
    <w:rsid w:val="008B1EA1"/>
    <w:rsid w:val="008B24FC"/>
    <w:rsid w:val="008B2A21"/>
    <w:rsid w:val="008B2AD4"/>
    <w:rsid w:val="008B2B57"/>
    <w:rsid w:val="008B5441"/>
    <w:rsid w:val="008B57BA"/>
    <w:rsid w:val="008B6F73"/>
    <w:rsid w:val="008B71BD"/>
    <w:rsid w:val="008B7C77"/>
    <w:rsid w:val="008C0A26"/>
    <w:rsid w:val="008C0F23"/>
    <w:rsid w:val="008C3092"/>
    <w:rsid w:val="008C4048"/>
    <w:rsid w:val="008C59D4"/>
    <w:rsid w:val="008C607B"/>
    <w:rsid w:val="008C6373"/>
    <w:rsid w:val="008C752A"/>
    <w:rsid w:val="008C7594"/>
    <w:rsid w:val="008C7F97"/>
    <w:rsid w:val="008D170F"/>
    <w:rsid w:val="008D2709"/>
    <w:rsid w:val="008D3135"/>
    <w:rsid w:val="008D33E4"/>
    <w:rsid w:val="008D40FA"/>
    <w:rsid w:val="008D5D9D"/>
    <w:rsid w:val="008D6E47"/>
    <w:rsid w:val="008D72F0"/>
    <w:rsid w:val="008E00D7"/>
    <w:rsid w:val="008E0305"/>
    <w:rsid w:val="008E043C"/>
    <w:rsid w:val="008E08C3"/>
    <w:rsid w:val="008E0F19"/>
    <w:rsid w:val="008E18CF"/>
    <w:rsid w:val="008E3184"/>
    <w:rsid w:val="008E3A65"/>
    <w:rsid w:val="008E466C"/>
    <w:rsid w:val="008E4AAB"/>
    <w:rsid w:val="008E5280"/>
    <w:rsid w:val="008E547D"/>
    <w:rsid w:val="008E5E11"/>
    <w:rsid w:val="008E5E83"/>
    <w:rsid w:val="008E5F79"/>
    <w:rsid w:val="008E7093"/>
    <w:rsid w:val="008E7269"/>
    <w:rsid w:val="008E7620"/>
    <w:rsid w:val="008F023B"/>
    <w:rsid w:val="008F30B9"/>
    <w:rsid w:val="008F3200"/>
    <w:rsid w:val="008F338E"/>
    <w:rsid w:val="008F3800"/>
    <w:rsid w:val="008F3A55"/>
    <w:rsid w:val="008F3AF6"/>
    <w:rsid w:val="008F5D29"/>
    <w:rsid w:val="008F5F06"/>
    <w:rsid w:val="008F679B"/>
    <w:rsid w:val="008F6CFE"/>
    <w:rsid w:val="008F7F27"/>
    <w:rsid w:val="0090032B"/>
    <w:rsid w:val="00900807"/>
    <w:rsid w:val="009012E3"/>
    <w:rsid w:val="009014FB"/>
    <w:rsid w:val="00903395"/>
    <w:rsid w:val="00903761"/>
    <w:rsid w:val="00903DA0"/>
    <w:rsid w:val="009050CF"/>
    <w:rsid w:val="00905866"/>
    <w:rsid w:val="0090639F"/>
    <w:rsid w:val="00907628"/>
    <w:rsid w:val="00907A23"/>
    <w:rsid w:val="00907C0F"/>
    <w:rsid w:val="00907EDA"/>
    <w:rsid w:val="00910C36"/>
    <w:rsid w:val="00911413"/>
    <w:rsid w:val="00913236"/>
    <w:rsid w:val="00913C5D"/>
    <w:rsid w:val="0091465C"/>
    <w:rsid w:val="009152B8"/>
    <w:rsid w:val="009158A7"/>
    <w:rsid w:val="009164AD"/>
    <w:rsid w:val="00917E73"/>
    <w:rsid w:val="0092006F"/>
    <w:rsid w:val="009207F8"/>
    <w:rsid w:val="00920812"/>
    <w:rsid w:val="00921812"/>
    <w:rsid w:val="00922E97"/>
    <w:rsid w:val="0092308B"/>
    <w:rsid w:val="0092352A"/>
    <w:rsid w:val="00924BEF"/>
    <w:rsid w:val="009251E6"/>
    <w:rsid w:val="009260FC"/>
    <w:rsid w:val="00926A23"/>
    <w:rsid w:val="00927E82"/>
    <w:rsid w:val="009328A1"/>
    <w:rsid w:val="00933EAC"/>
    <w:rsid w:val="00934680"/>
    <w:rsid w:val="00934BC8"/>
    <w:rsid w:val="00935C30"/>
    <w:rsid w:val="0093614C"/>
    <w:rsid w:val="0093615E"/>
    <w:rsid w:val="0094075F"/>
    <w:rsid w:val="00940956"/>
    <w:rsid w:val="00941C59"/>
    <w:rsid w:val="00942358"/>
    <w:rsid w:val="009423B3"/>
    <w:rsid w:val="00942586"/>
    <w:rsid w:val="00942F92"/>
    <w:rsid w:val="009433D6"/>
    <w:rsid w:val="00943628"/>
    <w:rsid w:val="00944256"/>
    <w:rsid w:val="00944CAF"/>
    <w:rsid w:val="0094584F"/>
    <w:rsid w:val="0094590F"/>
    <w:rsid w:val="00945DD3"/>
    <w:rsid w:val="009465C8"/>
    <w:rsid w:val="0094662D"/>
    <w:rsid w:val="00946D2D"/>
    <w:rsid w:val="00950F0F"/>
    <w:rsid w:val="009515C2"/>
    <w:rsid w:val="00951738"/>
    <w:rsid w:val="00951C33"/>
    <w:rsid w:val="00952830"/>
    <w:rsid w:val="00952BD2"/>
    <w:rsid w:val="0095413D"/>
    <w:rsid w:val="009546A0"/>
    <w:rsid w:val="00954DD5"/>
    <w:rsid w:val="009566B0"/>
    <w:rsid w:val="00956A32"/>
    <w:rsid w:val="00956B83"/>
    <w:rsid w:val="00956E3C"/>
    <w:rsid w:val="00960EE3"/>
    <w:rsid w:val="00962B1E"/>
    <w:rsid w:val="00962D35"/>
    <w:rsid w:val="009630C2"/>
    <w:rsid w:val="009635E5"/>
    <w:rsid w:val="00964083"/>
    <w:rsid w:val="0096447C"/>
    <w:rsid w:val="00964C96"/>
    <w:rsid w:val="00965960"/>
    <w:rsid w:val="00965DED"/>
    <w:rsid w:val="009669E1"/>
    <w:rsid w:val="00966C25"/>
    <w:rsid w:val="00967C5D"/>
    <w:rsid w:val="00967CAE"/>
    <w:rsid w:val="009719EC"/>
    <w:rsid w:val="00971A26"/>
    <w:rsid w:val="00972911"/>
    <w:rsid w:val="00973A54"/>
    <w:rsid w:val="0097483B"/>
    <w:rsid w:val="00974F0A"/>
    <w:rsid w:val="00975772"/>
    <w:rsid w:val="00975AC8"/>
    <w:rsid w:val="0097695B"/>
    <w:rsid w:val="00976A5F"/>
    <w:rsid w:val="00976BFA"/>
    <w:rsid w:val="00977DA1"/>
    <w:rsid w:val="00977E78"/>
    <w:rsid w:val="00977F59"/>
    <w:rsid w:val="00981418"/>
    <w:rsid w:val="009845E4"/>
    <w:rsid w:val="00985362"/>
    <w:rsid w:val="0098540A"/>
    <w:rsid w:val="00985A4F"/>
    <w:rsid w:val="00985B12"/>
    <w:rsid w:val="00986191"/>
    <w:rsid w:val="00986194"/>
    <w:rsid w:val="00986212"/>
    <w:rsid w:val="00987108"/>
    <w:rsid w:val="00990C49"/>
    <w:rsid w:val="009910A6"/>
    <w:rsid w:val="00991D16"/>
    <w:rsid w:val="00992A90"/>
    <w:rsid w:val="0099306D"/>
    <w:rsid w:val="0099366F"/>
    <w:rsid w:val="00993A1B"/>
    <w:rsid w:val="00993C60"/>
    <w:rsid w:val="00994556"/>
    <w:rsid w:val="009948C2"/>
    <w:rsid w:val="00995BE8"/>
    <w:rsid w:val="00995D15"/>
    <w:rsid w:val="00996474"/>
    <w:rsid w:val="009976F6"/>
    <w:rsid w:val="009A09B0"/>
    <w:rsid w:val="009A1EA6"/>
    <w:rsid w:val="009A1F27"/>
    <w:rsid w:val="009A3640"/>
    <w:rsid w:val="009A4CCE"/>
    <w:rsid w:val="009A6421"/>
    <w:rsid w:val="009A7171"/>
    <w:rsid w:val="009A7C9E"/>
    <w:rsid w:val="009B022E"/>
    <w:rsid w:val="009B0DB1"/>
    <w:rsid w:val="009B1003"/>
    <w:rsid w:val="009B15FB"/>
    <w:rsid w:val="009B17EB"/>
    <w:rsid w:val="009B2D8F"/>
    <w:rsid w:val="009B2EC1"/>
    <w:rsid w:val="009B3592"/>
    <w:rsid w:val="009B3992"/>
    <w:rsid w:val="009B474F"/>
    <w:rsid w:val="009B4B9A"/>
    <w:rsid w:val="009B4F2F"/>
    <w:rsid w:val="009B53B0"/>
    <w:rsid w:val="009B5769"/>
    <w:rsid w:val="009B75EF"/>
    <w:rsid w:val="009C0D6E"/>
    <w:rsid w:val="009C15D1"/>
    <w:rsid w:val="009C3711"/>
    <w:rsid w:val="009C3F03"/>
    <w:rsid w:val="009C3F78"/>
    <w:rsid w:val="009C476D"/>
    <w:rsid w:val="009C5DC4"/>
    <w:rsid w:val="009C63D7"/>
    <w:rsid w:val="009C67B2"/>
    <w:rsid w:val="009C78BF"/>
    <w:rsid w:val="009D0B6C"/>
    <w:rsid w:val="009D1AB2"/>
    <w:rsid w:val="009D2710"/>
    <w:rsid w:val="009D2BB1"/>
    <w:rsid w:val="009D2E0E"/>
    <w:rsid w:val="009D383A"/>
    <w:rsid w:val="009D452F"/>
    <w:rsid w:val="009D460C"/>
    <w:rsid w:val="009D46D1"/>
    <w:rsid w:val="009D4AE5"/>
    <w:rsid w:val="009D51E5"/>
    <w:rsid w:val="009D545D"/>
    <w:rsid w:val="009D5EBA"/>
    <w:rsid w:val="009D6AAC"/>
    <w:rsid w:val="009D6F4E"/>
    <w:rsid w:val="009D7B14"/>
    <w:rsid w:val="009E1157"/>
    <w:rsid w:val="009E2E11"/>
    <w:rsid w:val="009E34F2"/>
    <w:rsid w:val="009E3655"/>
    <w:rsid w:val="009E4C37"/>
    <w:rsid w:val="009E4ED5"/>
    <w:rsid w:val="009E50C2"/>
    <w:rsid w:val="009E62DE"/>
    <w:rsid w:val="009E6630"/>
    <w:rsid w:val="009E6B28"/>
    <w:rsid w:val="009E7186"/>
    <w:rsid w:val="009E7604"/>
    <w:rsid w:val="009E7A9C"/>
    <w:rsid w:val="009E7B38"/>
    <w:rsid w:val="009F0A74"/>
    <w:rsid w:val="009F1BF2"/>
    <w:rsid w:val="009F1E87"/>
    <w:rsid w:val="009F1F84"/>
    <w:rsid w:val="009F39AF"/>
    <w:rsid w:val="009F3F52"/>
    <w:rsid w:val="009F66C4"/>
    <w:rsid w:val="009F680A"/>
    <w:rsid w:val="009F6F81"/>
    <w:rsid w:val="009F7595"/>
    <w:rsid w:val="009F78C3"/>
    <w:rsid w:val="00A0132B"/>
    <w:rsid w:val="00A032CB"/>
    <w:rsid w:val="00A03B0C"/>
    <w:rsid w:val="00A03EAD"/>
    <w:rsid w:val="00A044D3"/>
    <w:rsid w:val="00A045CE"/>
    <w:rsid w:val="00A04663"/>
    <w:rsid w:val="00A048B0"/>
    <w:rsid w:val="00A04FC5"/>
    <w:rsid w:val="00A0523A"/>
    <w:rsid w:val="00A054EB"/>
    <w:rsid w:val="00A055A4"/>
    <w:rsid w:val="00A057E5"/>
    <w:rsid w:val="00A0697A"/>
    <w:rsid w:val="00A10B52"/>
    <w:rsid w:val="00A11DA4"/>
    <w:rsid w:val="00A1304F"/>
    <w:rsid w:val="00A1320A"/>
    <w:rsid w:val="00A133CF"/>
    <w:rsid w:val="00A13430"/>
    <w:rsid w:val="00A1520D"/>
    <w:rsid w:val="00A15B55"/>
    <w:rsid w:val="00A161BD"/>
    <w:rsid w:val="00A163BE"/>
    <w:rsid w:val="00A16632"/>
    <w:rsid w:val="00A16F44"/>
    <w:rsid w:val="00A1783E"/>
    <w:rsid w:val="00A206AD"/>
    <w:rsid w:val="00A20CF1"/>
    <w:rsid w:val="00A21B91"/>
    <w:rsid w:val="00A24A67"/>
    <w:rsid w:val="00A254C9"/>
    <w:rsid w:val="00A25C73"/>
    <w:rsid w:val="00A26C66"/>
    <w:rsid w:val="00A2753C"/>
    <w:rsid w:val="00A304B1"/>
    <w:rsid w:val="00A307D3"/>
    <w:rsid w:val="00A30828"/>
    <w:rsid w:val="00A31BD4"/>
    <w:rsid w:val="00A321BE"/>
    <w:rsid w:val="00A32F75"/>
    <w:rsid w:val="00A3321D"/>
    <w:rsid w:val="00A33E50"/>
    <w:rsid w:val="00A33FC4"/>
    <w:rsid w:val="00A35038"/>
    <w:rsid w:val="00A3702A"/>
    <w:rsid w:val="00A3769D"/>
    <w:rsid w:val="00A3774C"/>
    <w:rsid w:val="00A37F40"/>
    <w:rsid w:val="00A40395"/>
    <w:rsid w:val="00A40A17"/>
    <w:rsid w:val="00A40F11"/>
    <w:rsid w:val="00A41B43"/>
    <w:rsid w:val="00A42947"/>
    <w:rsid w:val="00A43CB1"/>
    <w:rsid w:val="00A441C0"/>
    <w:rsid w:val="00A457CF"/>
    <w:rsid w:val="00A47075"/>
    <w:rsid w:val="00A47D35"/>
    <w:rsid w:val="00A50175"/>
    <w:rsid w:val="00A501EC"/>
    <w:rsid w:val="00A51373"/>
    <w:rsid w:val="00A51CF5"/>
    <w:rsid w:val="00A52592"/>
    <w:rsid w:val="00A536A6"/>
    <w:rsid w:val="00A53D5D"/>
    <w:rsid w:val="00A5445B"/>
    <w:rsid w:val="00A54508"/>
    <w:rsid w:val="00A54C22"/>
    <w:rsid w:val="00A54CD0"/>
    <w:rsid w:val="00A570E4"/>
    <w:rsid w:val="00A574BB"/>
    <w:rsid w:val="00A603A2"/>
    <w:rsid w:val="00A61A33"/>
    <w:rsid w:val="00A61ED4"/>
    <w:rsid w:val="00A63236"/>
    <w:rsid w:val="00A63941"/>
    <w:rsid w:val="00A63CF3"/>
    <w:rsid w:val="00A64A8B"/>
    <w:rsid w:val="00A6581F"/>
    <w:rsid w:val="00A659BD"/>
    <w:rsid w:val="00A65F84"/>
    <w:rsid w:val="00A6664B"/>
    <w:rsid w:val="00A70AD8"/>
    <w:rsid w:val="00A712CA"/>
    <w:rsid w:val="00A719B7"/>
    <w:rsid w:val="00A71F30"/>
    <w:rsid w:val="00A724E3"/>
    <w:rsid w:val="00A72EBA"/>
    <w:rsid w:val="00A754E4"/>
    <w:rsid w:val="00A75B9E"/>
    <w:rsid w:val="00A77BF3"/>
    <w:rsid w:val="00A82474"/>
    <w:rsid w:val="00A82FD7"/>
    <w:rsid w:val="00A82FF3"/>
    <w:rsid w:val="00A84149"/>
    <w:rsid w:val="00A84557"/>
    <w:rsid w:val="00A84CC0"/>
    <w:rsid w:val="00A9099F"/>
    <w:rsid w:val="00A90F91"/>
    <w:rsid w:val="00A91DBF"/>
    <w:rsid w:val="00A91EA6"/>
    <w:rsid w:val="00A93ADB"/>
    <w:rsid w:val="00A94CE0"/>
    <w:rsid w:val="00A95059"/>
    <w:rsid w:val="00A96C54"/>
    <w:rsid w:val="00A96CEC"/>
    <w:rsid w:val="00A972BD"/>
    <w:rsid w:val="00A97CF4"/>
    <w:rsid w:val="00AA09A3"/>
    <w:rsid w:val="00AA0CE3"/>
    <w:rsid w:val="00AA0DC7"/>
    <w:rsid w:val="00AA22B2"/>
    <w:rsid w:val="00AA37D0"/>
    <w:rsid w:val="00AA38ED"/>
    <w:rsid w:val="00AA42CE"/>
    <w:rsid w:val="00AA57DA"/>
    <w:rsid w:val="00AA6D5A"/>
    <w:rsid w:val="00AB0225"/>
    <w:rsid w:val="00AB0761"/>
    <w:rsid w:val="00AB3CE2"/>
    <w:rsid w:val="00AB4CA4"/>
    <w:rsid w:val="00AB5A57"/>
    <w:rsid w:val="00AB5BDA"/>
    <w:rsid w:val="00AB5FE2"/>
    <w:rsid w:val="00AB62E4"/>
    <w:rsid w:val="00AB66DB"/>
    <w:rsid w:val="00AB7731"/>
    <w:rsid w:val="00AB7BAA"/>
    <w:rsid w:val="00AC02EE"/>
    <w:rsid w:val="00AC077F"/>
    <w:rsid w:val="00AC0D1D"/>
    <w:rsid w:val="00AC1056"/>
    <w:rsid w:val="00AC17A8"/>
    <w:rsid w:val="00AC198C"/>
    <w:rsid w:val="00AC269D"/>
    <w:rsid w:val="00AC3572"/>
    <w:rsid w:val="00AC40BE"/>
    <w:rsid w:val="00AC54F6"/>
    <w:rsid w:val="00AC72E5"/>
    <w:rsid w:val="00AC7ED3"/>
    <w:rsid w:val="00AD0115"/>
    <w:rsid w:val="00AD0C2F"/>
    <w:rsid w:val="00AD0E4E"/>
    <w:rsid w:val="00AD1379"/>
    <w:rsid w:val="00AD25AD"/>
    <w:rsid w:val="00AD2991"/>
    <w:rsid w:val="00AD372E"/>
    <w:rsid w:val="00AD55CC"/>
    <w:rsid w:val="00AD78BB"/>
    <w:rsid w:val="00AD7992"/>
    <w:rsid w:val="00AD7E18"/>
    <w:rsid w:val="00AE0C86"/>
    <w:rsid w:val="00AE0FF7"/>
    <w:rsid w:val="00AE126D"/>
    <w:rsid w:val="00AE209C"/>
    <w:rsid w:val="00AE231E"/>
    <w:rsid w:val="00AE2701"/>
    <w:rsid w:val="00AE2E13"/>
    <w:rsid w:val="00AE36C7"/>
    <w:rsid w:val="00AE3AD3"/>
    <w:rsid w:val="00AE4874"/>
    <w:rsid w:val="00AE6229"/>
    <w:rsid w:val="00AE6BFC"/>
    <w:rsid w:val="00AE7092"/>
    <w:rsid w:val="00AE73D9"/>
    <w:rsid w:val="00AE7663"/>
    <w:rsid w:val="00AF00F5"/>
    <w:rsid w:val="00AF02C0"/>
    <w:rsid w:val="00AF0970"/>
    <w:rsid w:val="00AF1CE1"/>
    <w:rsid w:val="00AF2082"/>
    <w:rsid w:val="00AF23D3"/>
    <w:rsid w:val="00AF2C11"/>
    <w:rsid w:val="00AF39D8"/>
    <w:rsid w:val="00AF4306"/>
    <w:rsid w:val="00AF454A"/>
    <w:rsid w:val="00AF4A74"/>
    <w:rsid w:val="00AF5289"/>
    <w:rsid w:val="00AF5815"/>
    <w:rsid w:val="00AF73AA"/>
    <w:rsid w:val="00AF7DA9"/>
    <w:rsid w:val="00B009A8"/>
    <w:rsid w:val="00B00CC2"/>
    <w:rsid w:val="00B01BBD"/>
    <w:rsid w:val="00B02889"/>
    <w:rsid w:val="00B02CAE"/>
    <w:rsid w:val="00B03387"/>
    <w:rsid w:val="00B050A6"/>
    <w:rsid w:val="00B05916"/>
    <w:rsid w:val="00B06515"/>
    <w:rsid w:val="00B066B6"/>
    <w:rsid w:val="00B0688B"/>
    <w:rsid w:val="00B070BC"/>
    <w:rsid w:val="00B12103"/>
    <w:rsid w:val="00B12313"/>
    <w:rsid w:val="00B128D2"/>
    <w:rsid w:val="00B13116"/>
    <w:rsid w:val="00B14E38"/>
    <w:rsid w:val="00B16D5E"/>
    <w:rsid w:val="00B207F5"/>
    <w:rsid w:val="00B20B15"/>
    <w:rsid w:val="00B2229F"/>
    <w:rsid w:val="00B2290A"/>
    <w:rsid w:val="00B22A83"/>
    <w:rsid w:val="00B23BDA"/>
    <w:rsid w:val="00B23DBB"/>
    <w:rsid w:val="00B23F3A"/>
    <w:rsid w:val="00B241E2"/>
    <w:rsid w:val="00B252F6"/>
    <w:rsid w:val="00B25733"/>
    <w:rsid w:val="00B2578B"/>
    <w:rsid w:val="00B25A16"/>
    <w:rsid w:val="00B27382"/>
    <w:rsid w:val="00B27D5F"/>
    <w:rsid w:val="00B30982"/>
    <w:rsid w:val="00B31128"/>
    <w:rsid w:val="00B318A9"/>
    <w:rsid w:val="00B32100"/>
    <w:rsid w:val="00B32578"/>
    <w:rsid w:val="00B328D9"/>
    <w:rsid w:val="00B32AD3"/>
    <w:rsid w:val="00B33FCD"/>
    <w:rsid w:val="00B345A7"/>
    <w:rsid w:val="00B35BE1"/>
    <w:rsid w:val="00B360DB"/>
    <w:rsid w:val="00B366DB"/>
    <w:rsid w:val="00B36C08"/>
    <w:rsid w:val="00B36C29"/>
    <w:rsid w:val="00B37E08"/>
    <w:rsid w:val="00B4084D"/>
    <w:rsid w:val="00B40AA7"/>
    <w:rsid w:val="00B40F94"/>
    <w:rsid w:val="00B412A2"/>
    <w:rsid w:val="00B4241B"/>
    <w:rsid w:val="00B42F9D"/>
    <w:rsid w:val="00B430E9"/>
    <w:rsid w:val="00B431CD"/>
    <w:rsid w:val="00B4466D"/>
    <w:rsid w:val="00B447F4"/>
    <w:rsid w:val="00B44DAA"/>
    <w:rsid w:val="00B44EC8"/>
    <w:rsid w:val="00B45479"/>
    <w:rsid w:val="00B4578E"/>
    <w:rsid w:val="00B45BA2"/>
    <w:rsid w:val="00B45C48"/>
    <w:rsid w:val="00B50ABB"/>
    <w:rsid w:val="00B50D36"/>
    <w:rsid w:val="00B51444"/>
    <w:rsid w:val="00B51851"/>
    <w:rsid w:val="00B51CC8"/>
    <w:rsid w:val="00B5240A"/>
    <w:rsid w:val="00B525CD"/>
    <w:rsid w:val="00B52DC6"/>
    <w:rsid w:val="00B55252"/>
    <w:rsid w:val="00B5560A"/>
    <w:rsid w:val="00B630C5"/>
    <w:rsid w:val="00B63248"/>
    <w:rsid w:val="00B64EEE"/>
    <w:rsid w:val="00B65D4D"/>
    <w:rsid w:val="00B6613F"/>
    <w:rsid w:val="00B66A36"/>
    <w:rsid w:val="00B66BB0"/>
    <w:rsid w:val="00B67CE1"/>
    <w:rsid w:val="00B7072A"/>
    <w:rsid w:val="00B7072C"/>
    <w:rsid w:val="00B70A8C"/>
    <w:rsid w:val="00B70EB4"/>
    <w:rsid w:val="00B71569"/>
    <w:rsid w:val="00B71879"/>
    <w:rsid w:val="00B72819"/>
    <w:rsid w:val="00B72D1A"/>
    <w:rsid w:val="00B74004"/>
    <w:rsid w:val="00B745DB"/>
    <w:rsid w:val="00B750A4"/>
    <w:rsid w:val="00B75576"/>
    <w:rsid w:val="00B766EC"/>
    <w:rsid w:val="00B769AD"/>
    <w:rsid w:val="00B77200"/>
    <w:rsid w:val="00B77472"/>
    <w:rsid w:val="00B7799F"/>
    <w:rsid w:val="00B8101D"/>
    <w:rsid w:val="00B81D94"/>
    <w:rsid w:val="00B8233A"/>
    <w:rsid w:val="00B83792"/>
    <w:rsid w:val="00B8464E"/>
    <w:rsid w:val="00B851F5"/>
    <w:rsid w:val="00B85DC8"/>
    <w:rsid w:val="00B861F3"/>
    <w:rsid w:val="00B8627D"/>
    <w:rsid w:val="00B8666B"/>
    <w:rsid w:val="00B866E5"/>
    <w:rsid w:val="00B87EAE"/>
    <w:rsid w:val="00B90FFB"/>
    <w:rsid w:val="00B9148C"/>
    <w:rsid w:val="00B91EE7"/>
    <w:rsid w:val="00B93876"/>
    <w:rsid w:val="00B94E86"/>
    <w:rsid w:val="00B95A7E"/>
    <w:rsid w:val="00B961D6"/>
    <w:rsid w:val="00B964ED"/>
    <w:rsid w:val="00B97B69"/>
    <w:rsid w:val="00B97E72"/>
    <w:rsid w:val="00BA00DF"/>
    <w:rsid w:val="00BA0BC5"/>
    <w:rsid w:val="00BA1225"/>
    <w:rsid w:val="00BA18A9"/>
    <w:rsid w:val="00BA1DA4"/>
    <w:rsid w:val="00BA2182"/>
    <w:rsid w:val="00BA3618"/>
    <w:rsid w:val="00BA3D25"/>
    <w:rsid w:val="00BA3E34"/>
    <w:rsid w:val="00BA474C"/>
    <w:rsid w:val="00BA4990"/>
    <w:rsid w:val="00BA4DB6"/>
    <w:rsid w:val="00BA4F48"/>
    <w:rsid w:val="00BA501D"/>
    <w:rsid w:val="00BA54CD"/>
    <w:rsid w:val="00BA5958"/>
    <w:rsid w:val="00BA6669"/>
    <w:rsid w:val="00BA6857"/>
    <w:rsid w:val="00BA685F"/>
    <w:rsid w:val="00BA74F3"/>
    <w:rsid w:val="00BB0879"/>
    <w:rsid w:val="00BB0881"/>
    <w:rsid w:val="00BB1F91"/>
    <w:rsid w:val="00BB233B"/>
    <w:rsid w:val="00BB2988"/>
    <w:rsid w:val="00BB2E86"/>
    <w:rsid w:val="00BB2EF7"/>
    <w:rsid w:val="00BB4473"/>
    <w:rsid w:val="00BB44F8"/>
    <w:rsid w:val="00BB5779"/>
    <w:rsid w:val="00BB7AAE"/>
    <w:rsid w:val="00BB7BF5"/>
    <w:rsid w:val="00BC0A40"/>
    <w:rsid w:val="00BC1C0E"/>
    <w:rsid w:val="00BC3952"/>
    <w:rsid w:val="00BC4E4A"/>
    <w:rsid w:val="00BC5712"/>
    <w:rsid w:val="00BC584E"/>
    <w:rsid w:val="00BC640D"/>
    <w:rsid w:val="00BC7F1A"/>
    <w:rsid w:val="00BC7F85"/>
    <w:rsid w:val="00BD04FF"/>
    <w:rsid w:val="00BD0F73"/>
    <w:rsid w:val="00BD3E4C"/>
    <w:rsid w:val="00BD5597"/>
    <w:rsid w:val="00BD580A"/>
    <w:rsid w:val="00BD5C52"/>
    <w:rsid w:val="00BD6E53"/>
    <w:rsid w:val="00BD6FAA"/>
    <w:rsid w:val="00BE02D9"/>
    <w:rsid w:val="00BE1511"/>
    <w:rsid w:val="00BE2008"/>
    <w:rsid w:val="00BE21CC"/>
    <w:rsid w:val="00BE34CD"/>
    <w:rsid w:val="00BE3A1A"/>
    <w:rsid w:val="00BE55B9"/>
    <w:rsid w:val="00BE6838"/>
    <w:rsid w:val="00BE69B6"/>
    <w:rsid w:val="00BE6B06"/>
    <w:rsid w:val="00BE6FEF"/>
    <w:rsid w:val="00BE7397"/>
    <w:rsid w:val="00BE752F"/>
    <w:rsid w:val="00BE7826"/>
    <w:rsid w:val="00BF0298"/>
    <w:rsid w:val="00BF0E42"/>
    <w:rsid w:val="00BF227E"/>
    <w:rsid w:val="00BF2EC9"/>
    <w:rsid w:val="00BF2F74"/>
    <w:rsid w:val="00BF410B"/>
    <w:rsid w:val="00BF54F9"/>
    <w:rsid w:val="00BF61DC"/>
    <w:rsid w:val="00BF634A"/>
    <w:rsid w:val="00BF677F"/>
    <w:rsid w:val="00BF6F6E"/>
    <w:rsid w:val="00BF704B"/>
    <w:rsid w:val="00C0035F"/>
    <w:rsid w:val="00C009E8"/>
    <w:rsid w:val="00C04CFD"/>
    <w:rsid w:val="00C0632F"/>
    <w:rsid w:val="00C0680B"/>
    <w:rsid w:val="00C071BF"/>
    <w:rsid w:val="00C07A32"/>
    <w:rsid w:val="00C107F2"/>
    <w:rsid w:val="00C108C5"/>
    <w:rsid w:val="00C110FB"/>
    <w:rsid w:val="00C11FBA"/>
    <w:rsid w:val="00C136DD"/>
    <w:rsid w:val="00C13D85"/>
    <w:rsid w:val="00C13FC1"/>
    <w:rsid w:val="00C143D5"/>
    <w:rsid w:val="00C15179"/>
    <w:rsid w:val="00C15878"/>
    <w:rsid w:val="00C16258"/>
    <w:rsid w:val="00C171F6"/>
    <w:rsid w:val="00C17A12"/>
    <w:rsid w:val="00C17B15"/>
    <w:rsid w:val="00C20D1F"/>
    <w:rsid w:val="00C2105C"/>
    <w:rsid w:val="00C21390"/>
    <w:rsid w:val="00C2140C"/>
    <w:rsid w:val="00C21B88"/>
    <w:rsid w:val="00C21C7E"/>
    <w:rsid w:val="00C21D49"/>
    <w:rsid w:val="00C21E3F"/>
    <w:rsid w:val="00C22AA7"/>
    <w:rsid w:val="00C22D4A"/>
    <w:rsid w:val="00C236F2"/>
    <w:rsid w:val="00C23BF0"/>
    <w:rsid w:val="00C24151"/>
    <w:rsid w:val="00C24346"/>
    <w:rsid w:val="00C26BFD"/>
    <w:rsid w:val="00C26D02"/>
    <w:rsid w:val="00C27E0A"/>
    <w:rsid w:val="00C31589"/>
    <w:rsid w:val="00C31BAE"/>
    <w:rsid w:val="00C329D9"/>
    <w:rsid w:val="00C32C48"/>
    <w:rsid w:val="00C32DE1"/>
    <w:rsid w:val="00C33859"/>
    <w:rsid w:val="00C3550C"/>
    <w:rsid w:val="00C368EE"/>
    <w:rsid w:val="00C37106"/>
    <w:rsid w:val="00C37A79"/>
    <w:rsid w:val="00C37AE3"/>
    <w:rsid w:val="00C41710"/>
    <w:rsid w:val="00C43D9B"/>
    <w:rsid w:val="00C44A42"/>
    <w:rsid w:val="00C450B8"/>
    <w:rsid w:val="00C451F8"/>
    <w:rsid w:val="00C455B9"/>
    <w:rsid w:val="00C4583D"/>
    <w:rsid w:val="00C45A5C"/>
    <w:rsid w:val="00C473A2"/>
    <w:rsid w:val="00C50898"/>
    <w:rsid w:val="00C509ED"/>
    <w:rsid w:val="00C53A8C"/>
    <w:rsid w:val="00C53AEE"/>
    <w:rsid w:val="00C54362"/>
    <w:rsid w:val="00C547DE"/>
    <w:rsid w:val="00C54AB5"/>
    <w:rsid w:val="00C5553A"/>
    <w:rsid w:val="00C557F2"/>
    <w:rsid w:val="00C5713C"/>
    <w:rsid w:val="00C5729D"/>
    <w:rsid w:val="00C57504"/>
    <w:rsid w:val="00C575C3"/>
    <w:rsid w:val="00C57B4F"/>
    <w:rsid w:val="00C6054A"/>
    <w:rsid w:val="00C60BF5"/>
    <w:rsid w:val="00C64180"/>
    <w:rsid w:val="00C6428B"/>
    <w:rsid w:val="00C6436D"/>
    <w:rsid w:val="00C66034"/>
    <w:rsid w:val="00C67A7E"/>
    <w:rsid w:val="00C70A1B"/>
    <w:rsid w:val="00C71DFF"/>
    <w:rsid w:val="00C72BF3"/>
    <w:rsid w:val="00C72F07"/>
    <w:rsid w:val="00C74228"/>
    <w:rsid w:val="00C74DFD"/>
    <w:rsid w:val="00C7579B"/>
    <w:rsid w:val="00C76B2C"/>
    <w:rsid w:val="00C77628"/>
    <w:rsid w:val="00C80533"/>
    <w:rsid w:val="00C80946"/>
    <w:rsid w:val="00C815E4"/>
    <w:rsid w:val="00C837E0"/>
    <w:rsid w:val="00C84840"/>
    <w:rsid w:val="00C85460"/>
    <w:rsid w:val="00C86838"/>
    <w:rsid w:val="00C869CD"/>
    <w:rsid w:val="00C87882"/>
    <w:rsid w:val="00C90D03"/>
    <w:rsid w:val="00C90D35"/>
    <w:rsid w:val="00C9153E"/>
    <w:rsid w:val="00C92236"/>
    <w:rsid w:val="00C92796"/>
    <w:rsid w:val="00C92B73"/>
    <w:rsid w:val="00C932FB"/>
    <w:rsid w:val="00C95505"/>
    <w:rsid w:val="00C95AF1"/>
    <w:rsid w:val="00C95C84"/>
    <w:rsid w:val="00C965BF"/>
    <w:rsid w:val="00C97440"/>
    <w:rsid w:val="00C976A7"/>
    <w:rsid w:val="00CA0C26"/>
    <w:rsid w:val="00CA0DB5"/>
    <w:rsid w:val="00CA0F46"/>
    <w:rsid w:val="00CA29FB"/>
    <w:rsid w:val="00CA3E6A"/>
    <w:rsid w:val="00CA4966"/>
    <w:rsid w:val="00CA5EFF"/>
    <w:rsid w:val="00CA63CE"/>
    <w:rsid w:val="00CA730D"/>
    <w:rsid w:val="00CA75C6"/>
    <w:rsid w:val="00CA7999"/>
    <w:rsid w:val="00CB0EE1"/>
    <w:rsid w:val="00CB138B"/>
    <w:rsid w:val="00CB155C"/>
    <w:rsid w:val="00CB169D"/>
    <w:rsid w:val="00CB1CE1"/>
    <w:rsid w:val="00CB1E76"/>
    <w:rsid w:val="00CB1F11"/>
    <w:rsid w:val="00CB3B59"/>
    <w:rsid w:val="00CB4890"/>
    <w:rsid w:val="00CB4AF3"/>
    <w:rsid w:val="00CB52BE"/>
    <w:rsid w:val="00CB545C"/>
    <w:rsid w:val="00CB5A35"/>
    <w:rsid w:val="00CB6AEB"/>
    <w:rsid w:val="00CB70B0"/>
    <w:rsid w:val="00CB75B2"/>
    <w:rsid w:val="00CB76C7"/>
    <w:rsid w:val="00CC01B4"/>
    <w:rsid w:val="00CC0358"/>
    <w:rsid w:val="00CC07A6"/>
    <w:rsid w:val="00CC1601"/>
    <w:rsid w:val="00CC161E"/>
    <w:rsid w:val="00CC164C"/>
    <w:rsid w:val="00CC1B0A"/>
    <w:rsid w:val="00CC2699"/>
    <w:rsid w:val="00CC550A"/>
    <w:rsid w:val="00CC5BF8"/>
    <w:rsid w:val="00CC69FE"/>
    <w:rsid w:val="00CC6C92"/>
    <w:rsid w:val="00CD087A"/>
    <w:rsid w:val="00CD08AB"/>
    <w:rsid w:val="00CD0C8F"/>
    <w:rsid w:val="00CD2077"/>
    <w:rsid w:val="00CD2876"/>
    <w:rsid w:val="00CD2F8B"/>
    <w:rsid w:val="00CD312A"/>
    <w:rsid w:val="00CD416B"/>
    <w:rsid w:val="00CD41E6"/>
    <w:rsid w:val="00CD564E"/>
    <w:rsid w:val="00CD604A"/>
    <w:rsid w:val="00CD66E5"/>
    <w:rsid w:val="00CD69EF"/>
    <w:rsid w:val="00CD6C65"/>
    <w:rsid w:val="00CD742F"/>
    <w:rsid w:val="00CE0743"/>
    <w:rsid w:val="00CE0D18"/>
    <w:rsid w:val="00CE1025"/>
    <w:rsid w:val="00CE12A4"/>
    <w:rsid w:val="00CE228F"/>
    <w:rsid w:val="00CE28B3"/>
    <w:rsid w:val="00CE5078"/>
    <w:rsid w:val="00CE54FF"/>
    <w:rsid w:val="00CE550E"/>
    <w:rsid w:val="00CE5586"/>
    <w:rsid w:val="00CE64E5"/>
    <w:rsid w:val="00CE6E65"/>
    <w:rsid w:val="00CE7148"/>
    <w:rsid w:val="00CE77BB"/>
    <w:rsid w:val="00CE798A"/>
    <w:rsid w:val="00CE7D70"/>
    <w:rsid w:val="00CF10EF"/>
    <w:rsid w:val="00CF19DC"/>
    <w:rsid w:val="00CF23EC"/>
    <w:rsid w:val="00CF2642"/>
    <w:rsid w:val="00CF2BF9"/>
    <w:rsid w:val="00CF380E"/>
    <w:rsid w:val="00CF688A"/>
    <w:rsid w:val="00CF6AC7"/>
    <w:rsid w:val="00CF6CC4"/>
    <w:rsid w:val="00CF742F"/>
    <w:rsid w:val="00CF7B81"/>
    <w:rsid w:val="00D0076C"/>
    <w:rsid w:val="00D00BA0"/>
    <w:rsid w:val="00D02397"/>
    <w:rsid w:val="00D02414"/>
    <w:rsid w:val="00D02FD7"/>
    <w:rsid w:val="00D03981"/>
    <w:rsid w:val="00D04529"/>
    <w:rsid w:val="00D0706E"/>
    <w:rsid w:val="00D101D7"/>
    <w:rsid w:val="00D10AE7"/>
    <w:rsid w:val="00D10BED"/>
    <w:rsid w:val="00D11879"/>
    <w:rsid w:val="00D120C3"/>
    <w:rsid w:val="00D123E2"/>
    <w:rsid w:val="00D125DC"/>
    <w:rsid w:val="00D127B0"/>
    <w:rsid w:val="00D135DF"/>
    <w:rsid w:val="00D144A2"/>
    <w:rsid w:val="00D14710"/>
    <w:rsid w:val="00D14CC6"/>
    <w:rsid w:val="00D153D8"/>
    <w:rsid w:val="00D15859"/>
    <w:rsid w:val="00D16737"/>
    <w:rsid w:val="00D1700F"/>
    <w:rsid w:val="00D1764E"/>
    <w:rsid w:val="00D17B8E"/>
    <w:rsid w:val="00D17C9A"/>
    <w:rsid w:val="00D2097F"/>
    <w:rsid w:val="00D20C99"/>
    <w:rsid w:val="00D20F84"/>
    <w:rsid w:val="00D21A2D"/>
    <w:rsid w:val="00D21B5A"/>
    <w:rsid w:val="00D21F64"/>
    <w:rsid w:val="00D222E9"/>
    <w:rsid w:val="00D230BC"/>
    <w:rsid w:val="00D24171"/>
    <w:rsid w:val="00D261CD"/>
    <w:rsid w:val="00D26E30"/>
    <w:rsid w:val="00D270B8"/>
    <w:rsid w:val="00D277B7"/>
    <w:rsid w:val="00D27F8A"/>
    <w:rsid w:val="00D30069"/>
    <w:rsid w:val="00D31640"/>
    <w:rsid w:val="00D3252A"/>
    <w:rsid w:val="00D32AB8"/>
    <w:rsid w:val="00D332E0"/>
    <w:rsid w:val="00D33303"/>
    <w:rsid w:val="00D33355"/>
    <w:rsid w:val="00D33891"/>
    <w:rsid w:val="00D350C3"/>
    <w:rsid w:val="00D36748"/>
    <w:rsid w:val="00D37C2C"/>
    <w:rsid w:val="00D37F43"/>
    <w:rsid w:val="00D408FF"/>
    <w:rsid w:val="00D40F1A"/>
    <w:rsid w:val="00D416E6"/>
    <w:rsid w:val="00D41EFE"/>
    <w:rsid w:val="00D43FBA"/>
    <w:rsid w:val="00D44063"/>
    <w:rsid w:val="00D443D3"/>
    <w:rsid w:val="00D445FF"/>
    <w:rsid w:val="00D454D7"/>
    <w:rsid w:val="00D45814"/>
    <w:rsid w:val="00D45E66"/>
    <w:rsid w:val="00D47FB3"/>
    <w:rsid w:val="00D50200"/>
    <w:rsid w:val="00D505B9"/>
    <w:rsid w:val="00D507E5"/>
    <w:rsid w:val="00D5144D"/>
    <w:rsid w:val="00D516FE"/>
    <w:rsid w:val="00D51876"/>
    <w:rsid w:val="00D54508"/>
    <w:rsid w:val="00D54CDD"/>
    <w:rsid w:val="00D55DE6"/>
    <w:rsid w:val="00D56045"/>
    <w:rsid w:val="00D56437"/>
    <w:rsid w:val="00D56CD2"/>
    <w:rsid w:val="00D57522"/>
    <w:rsid w:val="00D60526"/>
    <w:rsid w:val="00D606B4"/>
    <w:rsid w:val="00D60F06"/>
    <w:rsid w:val="00D613F2"/>
    <w:rsid w:val="00D61DCE"/>
    <w:rsid w:val="00D61EDB"/>
    <w:rsid w:val="00D630B5"/>
    <w:rsid w:val="00D654E6"/>
    <w:rsid w:val="00D6580A"/>
    <w:rsid w:val="00D6605E"/>
    <w:rsid w:val="00D66693"/>
    <w:rsid w:val="00D677A6"/>
    <w:rsid w:val="00D70666"/>
    <w:rsid w:val="00D706E1"/>
    <w:rsid w:val="00D70CD6"/>
    <w:rsid w:val="00D7138A"/>
    <w:rsid w:val="00D7294E"/>
    <w:rsid w:val="00D73A72"/>
    <w:rsid w:val="00D73E77"/>
    <w:rsid w:val="00D74FB7"/>
    <w:rsid w:val="00D75081"/>
    <w:rsid w:val="00D77897"/>
    <w:rsid w:val="00D80903"/>
    <w:rsid w:val="00D8220E"/>
    <w:rsid w:val="00D82B92"/>
    <w:rsid w:val="00D85458"/>
    <w:rsid w:val="00D864BA"/>
    <w:rsid w:val="00D8720E"/>
    <w:rsid w:val="00D87317"/>
    <w:rsid w:val="00D87511"/>
    <w:rsid w:val="00D87A21"/>
    <w:rsid w:val="00D87D58"/>
    <w:rsid w:val="00D9034D"/>
    <w:rsid w:val="00D904E6"/>
    <w:rsid w:val="00D90C92"/>
    <w:rsid w:val="00D90D3F"/>
    <w:rsid w:val="00D91132"/>
    <w:rsid w:val="00D918D7"/>
    <w:rsid w:val="00D91B9A"/>
    <w:rsid w:val="00D91E56"/>
    <w:rsid w:val="00D9205D"/>
    <w:rsid w:val="00D92067"/>
    <w:rsid w:val="00D940E6"/>
    <w:rsid w:val="00D94155"/>
    <w:rsid w:val="00D9506E"/>
    <w:rsid w:val="00D95421"/>
    <w:rsid w:val="00D96400"/>
    <w:rsid w:val="00D96604"/>
    <w:rsid w:val="00D970A0"/>
    <w:rsid w:val="00D97B23"/>
    <w:rsid w:val="00D97B43"/>
    <w:rsid w:val="00DA0F81"/>
    <w:rsid w:val="00DA1C1B"/>
    <w:rsid w:val="00DA4985"/>
    <w:rsid w:val="00DA5AE9"/>
    <w:rsid w:val="00DA6261"/>
    <w:rsid w:val="00DA6C8F"/>
    <w:rsid w:val="00DA7A28"/>
    <w:rsid w:val="00DA7D78"/>
    <w:rsid w:val="00DB0776"/>
    <w:rsid w:val="00DB086E"/>
    <w:rsid w:val="00DB1D1B"/>
    <w:rsid w:val="00DB3D4B"/>
    <w:rsid w:val="00DB48CE"/>
    <w:rsid w:val="00DB57BA"/>
    <w:rsid w:val="00DB6539"/>
    <w:rsid w:val="00DB78D5"/>
    <w:rsid w:val="00DC01AF"/>
    <w:rsid w:val="00DC01DA"/>
    <w:rsid w:val="00DC06EF"/>
    <w:rsid w:val="00DC09FF"/>
    <w:rsid w:val="00DC0BC2"/>
    <w:rsid w:val="00DC2D43"/>
    <w:rsid w:val="00DC2F6E"/>
    <w:rsid w:val="00DC36E7"/>
    <w:rsid w:val="00DC5865"/>
    <w:rsid w:val="00DC6D24"/>
    <w:rsid w:val="00DC7717"/>
    <w:rsid w:val="00DD01AE"/>
    <w:rsid w:val="00DD2AC6"/>
    <w:rsid w:val="00DD2DA4"/>
    <w:rsid w:val="00DD32D2"/>
    <w:rsid w:val="00DD37CE"/>
    <w:rsid w:val="00DD3CF7"/>
    <w:rsid w:val="00DD5458"/>
    <w:rsid w:val="00DD569D"/>
    <w:rsid w:val="00DD6C7A"/>
    <w:rsid w:val="00DD77CF"/>
    <w:rsid w:val="00DE0026"/>
    <w:rsid w:val="00DE11E4"/>
    <w:rsid w:val="00DE1B77"/>
    <w:rsid w:val="00DE21A8"/>
    <w:rsid w:val="00DE22AF"/>
    <w:rsid w:val="00DE2F9A"/>
    <w:rsid w:val="00DE3AEB"/>
    <w:rsid w:val="00DE3DEB"/>
    <w:rsid w:val="00DE4866"/>
    <w:rsid w:val="00DE4C27"/>
    <w:rsid w:val="00DE5345"/>
    <w:rsid w:val="00DE5A66"/>
    <w:rsid w:val="00DE5AF0"/>
    <w:rsid w:val="00DE5D2A"/>
    <w:rsid w:val="00DE6308"/>
    <w:rsid w:val="00DE67C2"/>
    <w:rsid w:val="00DE75DC"/>
    <w:rsid w:val="00DF05D5"/>
    <w:rsid w:val="00DF0861"/>
    <w:rsid w:val="00DF09A3"/>
    <w:rsid w:val="00DF1282"/>
    <w:rsid w:val="00DF2AA7"/>
    <w:rsid w:val="00DF2C22"/>
    <w:rsid w:val="00DF3131"/>
    <w:rsid w:val="00DF33A6"/>
    <w:rsid w:val="00DF4F66"/>
    <w:rsid w:val="00DF584F"/>
    <w:rsid w:val="00DF63BE"/>
    <w:rsid w:val="00DF6777"/>
    <w:rsid w:val="00DF7EE4"/>
    <w:rsid w:val="00E01D10"/>
    <w:rsid w:val="00E025EB"/>
    <w:rsid w:val="00E02E3D"/>
    <w:rsid w:val="00E031E0"/>
    <w:rsid w:val="00E03AD3"/>
    <w:rsid w:val="00E04433"/>
    <w:rsid w:val="00E04BA1"/>
    <w:rsid w:val="00E04C42"/>
    <w:rsid w:val="00E0553D"/>
    <w:rsid w:val="00E06918"/>
    <w:rsid w:val="00E06943"/>
    <w:rsid w:val="00E07512"/>
    <w:rsid w:val="00E07F3E"/>
    <w:rsid w:val="00E1065A"/>
    <w:rsid w:val="00E10682"/>
    <w:rsid w:val="00E11E6E"/>
    <w:rsid w:val="00E12767"/>
    <w:rsid w:val="00E129FB"/>
    <w:rsid w:val="00E12CFB"/>
    <w:rsid w:val="00E1326D"/>
    <w:rsid w:val="00E13A6D"/>
    <w:rsid w:val="00E13E09"/>
    <w:rsid w:val="00E15724"/>
    <w:rsid w:val="00E15CD5"/>
    <w:rsid w:val="00E15E02"/>
    <w:rsid w:val="00E160E2"/>
    <w:rsid w:val="00E16DAF"/>
    <w:rsid w:val="00E20845"/>
    <w:rsid w:val="00E20D93"/>
    <w:rsid w:val="00E21055"/>
    <w:rsid w:val="00E21B48"/>
    <w:rsid w:val="00E220EF"/>
    <w:rsid w:val="00E22B7E"/>
    <w:rsid w:val="00E22BDA"/>
    <w:rsid w:val="00E230CB"/>
    <w:rsid w:val="00E23370"/>
    <w:rsid w:val="00E23C0F"/>
    <w:rsid w:val="00E2466D"/>
    <w:rsid w:val="00E2500A"/>
    <w:rsid w:val="00E27261"/>
    <w:rsid w:val="00E277FD"/>
    <w:rsid w:val="00E32534"/>
    <w:rsid w:val="00E32582"/>
    <w:rsid w:val="00E3260A"/>
    <w:rsid w:val="00E32CFC"/>
    <w:rsid w:val="00E33A09"/>
    <w:rsid w:val="00E3450F"/>
    <w:rsid w:val="00E35C5D"/>
    <w:rsid w:val="00E36130"/>
    <w:rsid w:val="00E373DF"/>
    <w:rsid w:val="00E37611"/>
    <w:rsid w:val="00E400C2"/>
    <w:rsid w:val="00E4025F"/>
    <w:rsid w:val="00E4098E"/>
    <w:rsid w:val="00E40E73"/>
    <w:rsid w:val="00E40F43"/>
    <w:rsid w:val="00E4166E"/>
    <w:rsid w:val="00E41B49"/>
    <w:rsid w:val="00E41BF9"/>
    <w:rsid w:val="00E450D8"/>
    <w:rsid w:val="00E45DAD"/>
    <w:rsid w:val="00E474D4"/>
    <w:rsid w:val="00E5071E"/>
    <w:rsid w:val="00E50B9A"/>
    <w:rsid w:val="00E512AC"/>
    <w:rsid w:val="00E51E4C"/>
    <w:rsid w:val="00E521C7"/>
    <w:rsid w:val="00E53672"/>
    <w:rsid w:val="00E5463D"/>
    <w:rsid w:val="00E55712"/>
    <w:rsid w:val="00E55EAB"/>
    <w:rsid w:val="00E56335"/>
    <w:rsid w:val="00E572CE"/>
    <w:rsid w:val="00E57473"/>
    <w:rsid w:val="00E62F11"/>
    <w:rsid w:val="00E635E2"/>
    <w:rsid w:val="00E641BB"/>
    <w:rsid w:val="00E64F6A"/>
    <w:rsid w:val="00E66DA1"/>
    <w:rsid w:val="00E66DAD"/>
    <w:rsid w:val="00E67104"/>
    <w:rsid w:val="00E6714B"/>
    <w:rsid w:val="00E71770"/>
    <w:rsid w:val="00E722AC"/>
    <w:rsid w:val="00E72F75"/>
    <w:rsid w:val="00E73020"/>
    <w:rsid w:val="00E74464"/>
    <w:rsid w:val="00E7678A"/>
    <w:rsid w:val="00E76A56"/>
    <w:rsid w:val="00E76DA1"/>
    <w:rsid w:val="00E775DD"/>
    <w:rsid w:val="00E80A1D"/>
    <w:rsid w:val="00E80DF9"/>
    <w:rsid w:val="00E81205"/>
    <w:rsid w:val="00E8143C"/>
    <w:rsid w:val="00E818B5"/>
    <w:rsid w:val="00E82162"/>
    <w:rsid w:val="00E82B22"/>
    <w:rsid w:val="00E83178"/>
    <w:rsid w:val="00E841BD"/>
    <w:rsid w:val="00E84294"/>
    <w:rsid w:val="00E84F5F"/>
    <w:rsid w:val="00E852E5"/>
    <w:rsid w:val="00E868F0"/>
    <w:rsid w:val="00E87972"/>
    <w:rsid w:val="00E91061"/>
    <w:rsid w:val="00E913C5"/>
    <w:rsid w:val="00E91E30"/>
    <w:rsid w:val="00E91EAD"/>
    <w:rsid w:val="00E929D4"/>
    <w:rsid w:val="00E939AA"/>
    <w:rsid w:val="00E945B0"/>
    <w:rsid w:val="00E94A64"/>
    <w:rsid w:val="00E94BAD"/>
    <w:rsid w:val="00E94D21"/>
    <w:rsid w:val="00E9587B"/>
    <w:rsid w:val="00E95F8F"/>
    <w:rsid w:val="00E96591"/>
    <w:rsid w:val="00EA0B48"/>
    <w:rsid w:val="00EA0C8A"/>
    <w:rsid w:val="00EA0DC8"/>
    <w:rsid w:val="00EA13CF"/>
    <w:rsid w:val="00EA1AD0"/>
    <w:rsid w:val="00EA1C3B"/>
    <w:rsid w:val="00EA1D3C"/>
    <w:rsid w:val="00EA1DAC"/>
    <w:rsid w:val="00EA29CF"/>
    <w:rsid w:val="00EA2DF2"/>
    <w:rsid w:val="00EA3A17"/>
    <w:rsid w:val="00EA4FF4"/>
    <w:rsid w:val="00EA60FA"/>
    <w:rsid w:val="00EA69E0"/>
    <w:rsid w:val="00EA79B0"/>
    <w:rsid w:val="00EB04D9"/>
    <w:rsid w:val="00EB0654"/>
    <w:rsid w:val="00EB0702"/>
    <w:rsid w:val="00EB07AF"/>
    <w:rsid w:val="00EB0D19"/>
    <w:rsid w:val="00EB1430"/>
    <w:rsid w:val="00EB21CF"/>
    <w:rsid w:val="00EB27CA"/>
    <w:rsid w:val="00EB280C"/>
    <w:rsid w:val="00EB29E0"/>
    <w:rsid w:val="00EB2AC7"/>
    <w:rsid w:val="00EB2BFF"/>
    <w:rsid w:val="00EB32B7"/>
    <w:rsid w:val="00EB3BEB"/>
    <w:rsid w:val="00EB483E"/>
    <w:rsid w:val="00EB5DCD"/>
    <w:rsid w:val="00EB6931"/>
    <w:rsid w:val="00EB6A08"/>
    <w:rsid w:val="00EB6FB5"/>
    <w:rsid w:val="00EB77F1"/>
    <w:rsid w:val="00EC0BF4"/>
    <w:rsid w:val="00EC1388"/>
    <w:rsid w:val="00EC4686"/>
    <w:rsid w:val="00EC4EE2"/>
    <w:rsid w:val="00EC5847"/>
    <w:rsid w:val="00EC59AC"/>
    <w:rsid w:val="00EC5D06"/>
    <w:rsid w:val="00EC63E3"/>
    <w:rsid w:val="00EC67BE"/>
    <w:rsid w:val="00EC68D8"/>
    <w:rsid w:val="00ED0196"/>
    <w:rsid w:val="00ED0278"/>
    <w:rsid w:val="00ED086E"/>
    <w:rsid w:val="00ED10FF"/>
    <w:rsid w:val="00ED1322"/>
    <w:rsid w:val="00ED1D7C"/>
    <w:rsid w:val="00ED2A14"/>
    <w:rsid w:val="00ED317B"/>
    <w:rsid w:val="00ED4406"/>
    <w:rsid w:val="00ED446C"/>
    <w:rsid w:val="00ED4960"/>
    <w:rsid w:val="00ED75E8"/>
    <w:rsid w:val="00ED7C83"/>
    <w:rsid w:val="00EE0217"/>
    <w:rsid w:val="00EE1C57"/>
    <w:rsid w:val="00EE1CA7"/>
    <w:rsid w:val="00EE1E63"/>
    <w:rsid w:val="00EE2B6E"/>
    <w:rsid w:val="00EE2D98"/>
    <w:rsid w:val="00EE544F"/>
    <w:rsid w:val="00EE650D"/>
    <w:rsid w:val="00EE65F5"/>
    <w:rsid w:val="00EE697D"/>
    <w:rsid w:val="00EE6FA8"/>
    <w:rsid w:val="00EE7872"/>
    <w:rsid w:val="00EF0E2A"/>
    <w:rsid w:val="00EF1252"/>
    <w:rsid w:val="00EF1590"/>
    <w:rsid w:val="00EF1725"/>
    <w:rsid w:val="00EF1885"/>
    <w:rsid w:val="00EF1CE9"/>
    <w:rsid w:val="00EF2130"/>
    <w:rsid w:val="00EF2682"/>
    <w:rsid w:val="00EF2985"/>
    <w:rsid w:val="00EF358A"/>
    <w:rsid w:val="00EF38CA"/>
    <w:rsid w:val="00EF413D"/>
    <w:rsid w:val="00EF4484"/>
    <w:rsid w:val="00EF4761"/>
    <w:rsid w:val="00EF4F61"/>
    <w:rsid w:val="00EF55B0"/>
    <w:rsid w:val="00EF737C"/>
    <w:rsid w:val="00F00064"/>
    <w:rsid w:val="00F00271"/>
    <w:rsid w:val="00F016E9"/>
    <w:rsid w:val="00F018BF"/>
    <w:rsid w:val="00F02198"/>
    <w:rsid w:val="00F02980"/>
    <w:rsid w:val="00F02CB5"/>
    <w:rsid w:val="00F03B69"/>
    <w:rsid w:val="00F03F2C"/>
    <w:rsid w:val="00F04237"/>
    <w:rsid w:val="00F04469"/>
    <w:rsid w:val="00F05071"/>
    <w:rsid w:val="00F050A5"/>
    <w:rsid w:val="00F0598C"/>
    <w:rsid w:val="00F05992"/>
    <w:rsid w:val="00F05CCA"/>
    <w:rsid w:val="00F05D51"/>
    <w:rsid w:val="00F05F74"/>
    <w:rsid w:val="00F0640A"/>
    <w:rsid w:val="00F06A01"/>
    <w:rsid w:val="00F07A25"/>
    <w:rsid w:val="00F07E9E"/>
    <w:rsid w:val="00F07FA4"/>
    <w:rsid w:val="00F10AAF"/>
    <w:rsid w:val="00F10DEA"/>
    <w:rsid w:val="00F10F13"/>
    <w:rsid w:val="00F1371C"/>
    <w:rsid w:val="00F13883"/>
    <w:rsid w:val="00F15690"/>
    <w:rsid w:val="00F15D37"/>
    <w:rsid w:val="00F1725D"/>
    <w:rsid w:val="00F1727D"/>
    <w:rsid w:val="00F1732C"/>
    <w:rsid w:val="00F17733"/>
    <w:rsid w:val="00F17903"/>
    <w:rsid w:val="00F17C91"/>
    <w:rsid w:val="00F17E7E"/>
    <w:rsid w:val="00F20C53"/>
    <w:rsid w:val="00F21469"/>
    <w:rsid w:val="00F240FD"/>
    <w:rsid w:val="00F25993"/>
    <w:rsid w:val="00F264F0"/>
    <w:rsid w:val="00F26DFE"/>
    <w:rsid w:val="00F3100B"/>
    <w:rsid w:val="00F3105A"/>
    <w:rsid w:val="00F31D59"/>
    <w:rsid w:val="00F32287"/>
    <w:rsid w:val="00F32B19"/>
    <w:rsid w:val="00F335B6"/>
    <w:rsid w:val="00F336B3"/>
    <w:rsid w:val="00F338C1"/>
    <w:rsid w:val="00F3436E"/>
    <w:rsid w:val="00F3522D"/>
    <w:rsid w:val="00F352B8"/>
    <w:rsid w:val="00F355F6"/>
    <w:rsid w:val="00F35A36"/>
    <w:rsid w:val="00F35A3C"/>
    <w:rsid w:val="00F35CC8"/>
    <w:rsid w:val="00F42CD2"/>
    <w:rsid w:val="00F42DFB"/>
    <w:rsid w:val="00F42F0C"/>
    <w:rsid w:val="00F44182"/>
    <w:rsid w:val="00F442F0"/>
    <w:rsid w:val="00F4466A"/>
    <w:rsid w:val="00F45FBF"/>
    <w:rsid w:val="00F468BC"/>
    <w:rsid w:val="00F46DB0"/>
    <w:rsid w:val="00F46E53"/>
    <w:rsid w:val="00F47514"/>
    <w:rsid w:val="00F4763C"/>
    <w:rsid w:val="00F509A0"/>
    <w:rsid w:val="00F50EA3"/>
    <w:rsid w:val="00F510FF"/>
    <w:rsid w:val="00F51745"/>
    <w:rsid w:val="00F51B89"/>
    <w:rsid w:val="00F5228C"/>
    <w:rsid w:val="00F526D3"/>
    <w:rsid w:val="00F52816"/>
    <w:rsid w:val="00F52B6C"/>
    <w:rsid w:val="00F540D0"/>
    <w:rsid w:val="00F5413E"/>
    <w:rsid w:val="00F54654"/>
    <w:rsid w:val="00F54785"/>
    <w:rsid w:val="00F548A7"/>
    <w:rsid w:val="00F55468"/>
    <w:rsid w:val="00F5582E"/>
    <w:rsid w:val="00F55D45"/>
    <w:rsid w:val="00F56963"/>
    <w:rsid w:val="00F56C34"/>
    <w:rsid w:val="00F579E6"/>
    <w:rsid w:val="00F625DB"/>
    <w:rsid w:val="00F63339"/>
    <w:rsid w:val="00F6342A"/>
    <w:rsid w:val="00F638C0"/>
    <w:rsid w:val="00F64264"/>
    <w:rsid w:val="00F64B42"/>
    <w:rsid w:val="00F65367"/>
    <w:rsid w:val="00F65404"/>
    <w:rsid w:val="00F657E4"/>
    <w:rsid w:val="00F6648B"/>
    <w:rsid w:val="00F66A43"/>
    <w:rsid w:val="00F6710D"/>
    <w:rsid w:val="00F7035D"/>
    <w:rsid w:val="00F7110F"/>
    <w:rsid w:val="00F71349"/>
    <w:rsid w:val="00F716D2"/>
    <w:rsid w:val="00F72158"/>
    <w:rsid w:val="00F72FC6"/>
    <w:rsid w:val="00F73BF6"/>
    <w:rsid w:val="00F74D63"/>
    <w:rsid w:val="00F7564A"/>
    <w:rsid w:val="00F75BA4"/>
    <w:rsid w:val="00F76269"/>
    <w:rsid w:val="00F768A6"/>
    <w:rsid w:val="00F80418"/>
    <w:rsid w:val="00F806AD"/>
    <w:rsid w:val="00F80B33"/>
    <w:rsid w:val="00F81525"/>
    <w:rsid w:val="00F81F5D"/>
    <w:rsid w:val="00F81FC9"/>
    <w:rsid w:val="00F82B7C"/>
    <w:rsid w:val="00F831F8"/>
    <w:rsid w:val="00F839FC"/>
    <w:rsid w:val="00F849BC"/>
    <w:rsid w:val="00F85699"/>
    <w:rsid w:val="00F8701D"/>
    <w:rsid w:val="00F87229"/>
    <w:rsid w:val="00F87250"/>
    <w:rsid w:val="00F9031A"/>
    <w:rsid w:val="00F90865"/>
    <w:rsid w:val="00F93307"/>
    <w:rsid w:val="00F93997"/>
    <w:rsid w:val="00F93D4D"/>
    <w:rsid w:val="00F94111"/>
    <w:rsid w:val="00F942ED"/>
    <w:rsid w:val="00F94C49"/>
    <w:rsid w:val="00F94D7B"/>
    <w:rsid w:val="00F95EA9"/>
    <w:rsid w:val="00F977B4"/>
    <w:rsid w:val="00F97906"/>
    <w:rsid w:val="00FA2027"/>
    <w:rsid w:val="00FA2531"/>
    <w:rsid w:val="00FA254B"/>
    <w:rsid w:val="00FA2B13"/>
    <w:rsid w:val="00FA38C1"/>
    <w:rsid w:val="00FA3D61"/>
    <w:rsid w:val="00FA42C2"/>
    <w:rsid w:val="00FA4D9A"/>
    <w:rsid w:val="00FA4E24"/>
    <w:rsid w:val="00FA5D2A"/>
    <w:rsid w:val="00FA5FD1"/>
    <w:rsid w:val="00FA678F"/>
    <w:rsid w:val="00FA75CE"/>
    <w:rsid w:val="00FB0837"/>
    <w:rsid w:val="00FB0946"/>
    <w:rsid w:val="00FB0EE1"/>
    <w:rsid w:val="00FB2763"/>
    <w:rsid w:val="00FB2950"/>
    <w:rsid w:val="00FB39CA"/>
    <w:rsid w:val="00FB3B81"/>
    <w:rsid w:val="00FB54D3"/>
    <w:rsid w:val="00FB5DA2"/>
    <w:rsid w:val="00FB657B"/>
    <w:rsid w:val="00FB6963"/>
    <w:rsid w:val="00FB69C0"/>
    <w:rsid w:val="00FB751A"/>
    <w:rsid w:val="00FB7B1A"/>
    <w:rsid w:val="00FC16C9"/>
    <w:rsid w:val="00FC1B72"/>
    <w:rsid w:val="00FC2E65"/>
    <w:rsid w:val="00FC3DED"/>
    <w:rsid w:val="00FC5126"/>
    <w:rsid w:val="00FC5DFF"/>
    <w:rsid w:val="00FC6577"/>
    <w:rsid w:val="00FC6705"/>
    <w:rsid w:val="00FC7BA6"/>
    <w:rsid w:val="00FD0390"/>
    <w:rsid w:val="00FD0835"/>
    <w:rsid w:val="00FD0E48"/>
    <w:rsid w:val="00FD0F3D"/>
    <w:rsid w:val="00FD1773"/>
    <w:rsid w:val="00FD494D"/>
    <w:rsid w:val="00FD5697"/>
    <w:rsid w:val="00FD5B6F"/>
    <w:rsid w:val="00FD6335"/>
    <w:rsid w:val="00FD65BE"/>
    <w:rsid w:val="00FD7053"/>
    <w:rsid w:val="00FD7F40"/>
    <w:rsid w:val="00FE0199"/>
    <w:rsid w:val="00FE0A8D"/>
    <w:rsid w:val="00FE0DE3"/>
    <w:rsid w:val="00FE17DF"/>
    <w:rsid w:val="00FE25A1"/>
    <w:rsid w:val="00FE2846"/>
    <w:rsid w:val="00FE2ABD"/>
    <w:rsid w:val="00FE3916"/>
    <w:rsid w:val="00FE3C20"/>
    <w:rsid w:val="00FE4433"/>
    <w:rsid w:val="00FE4601"/>
    <w:rsid w:val="00FE6A9F"/>
    <w:rsid w:val="00FE6E68"/>
    <w:rsid w:val="00FE787C"/>
    <w:rsid w:val="00FE7C04"/>
    <w:rsid w:val="00FF0080"/>
    <w:rsid w:val="00FF1BF8"/>
    <w:rsid w:val="00FF4DC2"/>
    <w:rsid w:val="00FF51CD"/>
    <w:rsid w:val="00FF5BD0"/>
    <w:rsid w:val="00FF60EB"/>
    <w:rsid w:val="00FF6C38"/>
    <w:rsid w:val="00FF6E23"/>
    <w:rsid w:val="00FF781C"/>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C20"/>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link w:val="afb"/>
    <w:uiPriority w:val="99"/>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c">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d">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paragraph" w:styleId="afe">
    <w:name w:val="No Spacing"/>
    <w:link w:val="aff"/>
    <w:uiPriority w:val="1"/>
    <w:qFormat/>
    <w:rsid w:val="00EF737C"/>
    <w:rPr>
      <w:rFonts w:ascii="Times New Roman" w:hAnsi="Times New Roman"/>
      <w:sz w:val="24"/>
      <w:lang w:eastAsia="en-US"/>
    </w:rPr>
  </w:style>
  <w:style w:type="character" w:customStyle="1" w:styleId="aff">
    <w:name w:val="Без интервала Знак"/>
    <w:link w:val="afe"/>
    <w:uiPriority w:val="1"/>
    <w:locked/>
    <w:rsid w:val="00EF737C"/>
    <w:rPr>
      <w:rFonts w:ascii="Times New Roman" w:hAnsi="Times New Roman"/>
      <w:sz w:val="24"/>
      <w:lang w:eastAsia="en-US"/>
    </w:rPr>
  </w:style>
  <w:style w:type="character" w:customStyle="1" w:styleId="afb">
    <w:name w:val="Абзац списка Знак"/>
    <w:link w:val="afa"/>
    <w:uiPriority w:val="99"/>
    <w:locked/>
    <w:rsid w:val="00EF737C"/>
    <w:rPr>
      <w:rFonts w:ascii="Calibri" w:eastAsia="Calibri" w:hAnsi="Calibri"/>
      <w:sz w:val="22"/>
      <w:szCs w:val="22"/>
      <w:lang w:eastAsia="en-US"/>
    </w:rPr>
  </w:style>
  <w:style w:type="paragraph" w:styleId="32">
    <w:name w:val="Body Text Indent 3"/>
    <w:basedOn w:val="a"/>
    <w:link w:val="33"/>
    <w:rsid w:val="00EE1CA7"/>
    <w:pPr>
      <w:spacing w:after="120"/>
      <w:ind w:left="283"/>
    </w:pPr>
    <w:rPr>
      <w:sz w:val="16"/>
      <w:szCs w:val="16"/>
    </w:rPr>
  </w:style>
  <w:style w:type="character" w:customStyle="1" w:styleId="33">
    <w:name w:val="Основной текст с отступом 3 Знак"/>
    <w:basedOn w:val="a0"/>
    <w:link w:val="32"/>
    <w:rsid w:val="00EE1CA7"/>
    <w:rPr>
      <w:rFonts w:ascii="Century" w:hAnsi="Century"/>
      <w:sz w:val="16"/>
      <w:szCs w:val="16"/>
      <w:lang w:val="en-US"/>
    </w:rPr>
  </w:style>
  <w:style w:type="paragraph" w:styleId="aff0">
    <w:name w:val="Plain Text"/>
    <w:basedOn w:val="a"/>
    <w:link w:val="aff1"/>
    <w:rsid w:val="00EE1CA7"/>
    <w:rPr>
      <w:rFonts w:ascii="Courier New" w:hAnsi="Courier New"/>
      <w:lang w:val="ru-RU"/>
    </w:rPr>
  </w:style>
  <w:style w:type="character" w:customStyle="1" w:styleId="aff1">
    <w:name w:val="Текст Знак"/>
    <w:basedOn w:val="a0"/>
    <w:link w:val="aff0"/>
    <w:rsid w:val="00EE1CA7"/>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C20"/>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link w:val="afb"/>
    <w:uiPriority w:val="99"/>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c">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d">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paragraph" w:styleId="afe">
    <w:name w:val="No Spacing"/>
    <w:link w:val="aff"/>
    <w:uiPriority w:val="1"/>
    <w:qFormat/>
    <w:rsid w:val="00EF737C"/>
    <w:rPr>
      <w:rFonts w:ascii="Times New Roman" w:hAnsi="Times New Roman"/>
      <w:sz w:val="24"/>
      <w:lang w:eastAsia="en-US"/>
    </w:rPr>
  </w:style>
  <w:style w:type="character" w:customStyle="1" w:styleId="aff">
    <w:name w:val="Без интервала Знак"/>
    <w:link w:val="afe"/>
    <w:uiPriority w:val="1"/>
    <w:locked/>
    <w:rsid w:val="00EF737C"/>
    <w:rPr>
      <w:rFonts w:ascii="Times New Roman" w:hAnsi="Times New Roman"/>
      <w:sz w:val="24"/>
      <w:lang w:eastAsia="en-US"/>
    </w:rPr>
  </w:style>
  <w:style w:type="character" w:customStyle="1" w:styleId="afb">
    <w:name w:val="Абзац списка Знак"/>
    <w:link w:val="afa"/>
    <w:uiPriority w:val="99"/>
    <w:locked/>
    <w:rsid w:val="00EF737C"/>
    <w:rPr>
      <w:rFonts w:ascii="Calibri" w:eastAsia="Calibri" w:hAnsi="Calibri"/>
      <w:sz w:val="22"/>
      <w:szCs w:val="22"/>
      <w:lang w:eastAsia="en-US"/>
    </w:rPr>
  </w:style>
  <w:style w:type="paragraph" w:styleId="32">
    <w:name w:val="Body Text Indent 3"/>
    <w:basedOn w:val="a"/>
    <w:link w:val="33"/>
    <w:rsid w:val="00EE1CA7"/>
    <w:pPr>
      <w:spacing w:after="120"/>
      <w:ind w:left="283"/>
    </w:pPr>
    <w:rPr>
      <w:sz w:val="16"/>
      <w:szCs w:val="16"/>
    </w:rPr>
  </w:style>
  <w:style w:type="character" w:customStyle="1" w:styleId="33">
    <w:name w:val="Основной текст с отступом 3 Знак"/>
    <w:basedOn w:val="a0"/>
    <w:link w:val="32"/>
    <w:rsid w:val="00EE1CA7"/>
    <w:rPr>
      <w:rFonts w:ascii="Century" w:hAnsi="Century"/>
      <w:sz w:val="16"/>
      <w:szCs w:val="16"/>
      <w:lang w:val="en-US"/>
    </w:rPr>
  </w:style>
  <w:style w:type="paragraph" w:styleId="aff0">
    <w:name w:val="Plain Text"/>
    <w:basedOn w:val="a"/>
    <w:link w:val="aff1"/>
    <w:rsid w:val="00EE1CA7"/>
    <w:rPr>
      <w:rFonts w:ascii="Courier New" w:hAnsi="Courier New"/>
      <w:lang w:val="ru-RU"/>
    </w:rPr>
  </w:style>
  <w:style w:type="character" w:customStyle="1" w:styleId="aff1">
    <w:name w:val="Текст Знак"/>
    <w:basedOn w:val="a0"/>
    <w:link w:val="aff0"/>
    <w:rsid w:val="00EE1CA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3486">
      <w:bodyDiv w:val="1"/>
      <w:marLeft w:val="0"/>
      <w:marRight w:val="0"/>
      <w:marTop w:val="0"/>
      <w:marBottom w:val="0"/>
      <w:divBdr>
        <w:top w:val="none" w:sz="0" w:space="0" w:color="auto"/>
        <w:left w:val="none" w:sz="0" w:space="0" w:color="auto"/>
        <w:bottom w:val="none" w:sz="0" w:space="0" w:color="auto"/>
        <w:right w:val="none" w:sz="0" w:space="0" w:color="auto"/>
      </w:divBdr>
    </w:div>
    <w:div w:id="389118674">
      <w:bodyDiv w:val="1"/>
      <w:marLeft w:val="0"/>
      <w:marRight w:val="0"/>
      <w:marTop w:val="0"/>
      <w:marBottom w:val="0"/>
      <w:divBdr>
        <w:top w:val="none" w:sz="0" w:space="0" w:color="auto"/>
        <w:left w:val="none" w:sz="0" w:space="0" w:color="auto"/>
        <w:bottom w:val="none" w:sz="0" w:space="0" w:color="auto"/>
        <w:right w:val="none" w:sz="0" w:space="0" w:color="auto"/>
      </w:divBdr>
    </w:div>
    <w:div w:id="1970741574">
      <w:bodyDiv w:val="1"/>
      <w:marLeft w:val="0"/>
      <w:marRight w:val="0"/>
      <w:marTop w:val="0"/>
      <w:marBottom w:val="0"/>
      <w:divBdr>
        <w:top w:val="none" w:sz="0" w:space="0" w:color="auto"/>
        <w:left w:val="none" w:sz="0" w:space="0" w:color="auto"/>
        <w:bottom w:val="none" w:sz="0" w:space="0" w:color="auto"/>
        <w:right w:val="none" w:sz="0" w:space="0" w:color="auto"/>
      </w:divBdr>
    </w:div>
    <w:div w:id="21032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64;&#1072;&#1073;&#1083;&#1086;&#1085;&#1099;\&#1055;&#1080;&#1089;&#1100;&#1084;&#1086;%20&#1044;&#1047;&#105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88F6D-6FD1-4318-9776-F7CEEC46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ДЗР</Template>
  <TotalTime>0</TotalTime>
  <Pages>20</Pages>
  <Words>6542</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Бланк письма администрации</vt:lpstr>
    </vt:vector>
  </TitlesOfParts>
  <Company>Комитет по информатизации</Company>
  <LinksUpToDate>false</LinksUpToDate>
  <CharactersWithSpaces>43751</CharactersWithSpaces>
  <SharedDoc>false</SharedDoc>
  <HLinks>
    <vt:vector size="78" baseType="variant">
      <vt:variant>
        <vt:i4>6160395</vt:i4>
      </vt:variant>
      <vt:variant>
        <vt:i4>36</vt:i4>
      </vt:variant>
      <vt:variant>
        <vt:i4>0</vt:i4>
      </vt:variant>
      <vt:variant>
        <vt:i4>5</vt:i4>
      </vt:variant>
      <vt:variant>
        <vt:lpwstr>consultantplus://offline/ref=AC7A77D7BED2251F6663F1B2B6CBCB7FBB809FEB69873B3F27915CF95E958EECB5B058F0F8BED9M5x0L</vt:lpwstr>
      </vt:variant>
      <vt:variant>
        <vt:lpwstr/>
      </vt:variant>
      <vt:variant>
        <vt:i4>589919</vt:i4>
      </vt:variant>
      <vt:variant>
        <vt:i4>33</vt:i4>
      </vt:variant>
      <vt:variant>
        <vt:i4>0</vt:i4>
      </vt:variant>
      <vt:variant>
        <vt:i4>5</vt:i4>
      </vt:variant>
      <vt:variant>
        <vt:lpwstr>consultantplus://offline/ref=3C7B76A9869B53A4CF22A5AFF02D1BC777FD4E1536EE98C2F072AB2E9BCE8B491E8B36AD0FE27F0BtCL</vt:lpwstr>
      </vt:variant>
      <vt:variant>
        <vt:lpwstr/>
      </vt:variant>
      <vt:variant>
        <vt:i4>3080294</vt:i4>
      </vt:variant>
      <vt:variant>
        <vt:i4>30</vt:i4>
      </vt:variant>
      <vt:variant>
        <vt:i4>0</vt:i4>
      </vt:variant>
      <vt:variant>
        <vt:i4>5</vt:i4>
      </vt:variant>
      <vt:variant>
        <vt:lpwstr>http://www.tyumen-city.ru/</vt:lpwstr>
      </vt:variant>
      <vt:variant>
        <vt:lpwstr/>
      </vt:variant>
      <vt:variant>
        <vt:i4>524354</vt:i4>
      </vt:variant>
      <vt:variant>
        <vt:i4>27</vt:i4>
      </vt:variant>
      <vt:variant>
        <vt:i4>0</vt:i4>
      </vt:variant>
      <vt:variant>
        <vt:i4>5</vt:i4>
      </vt:variant>
      <vt:variant>
        <vt:lpwstr>http://www.torgi.gov.ru/</vt:lpwstr>
      </vt:variant>
      <vt:variant>
        <vt:lpwstr/>
      </vt:variant>
      <vt:variant>
        <vt:i4>3080294</vt:i4>
      </vt:variant>
      <vt:variant>
        <vt:i4>24</vt:i4>
      </vt:variant>
      <vt:variant>
        <vt:i4>0</vt:i4>
      </vt:variant>
      <vt:variant>
        <vt:i4>5</vt:i4>
      </vt:variant>
      <vt:variant>
        <vt:lpwstr>http://www.tyumen-city.ru/</vt:lpwstr>
      </vt:variant>
      <vt:variant>
        <vt:lpwstr/>
      </vt:variant>
      <vt:variant>
        <vt:i4>524354</vt:i4>
      </vt:variant>
      <vt:variant>
        <vt:i4>21</vt:i4>
      </vt:variant>
      <vt:variant>
        <vt:i4>0</vt:i4>
      </vt:variant>
      <vt:variant>
        <vt:i4>5</vt:i4>
      </vt:variant>
      <vt:variant>
        <vt:lpwstr>http://www.torgi.gov.ru/</vt:lpwstr>
      </vt:variant>
      <vt:variant>
        <vt:lpwstr/>
      </vt:variant>
      <vt:variant>
        <vt:i4>3080294</vt:i4>
      </vt:variant>
      <vt:variant>
        <vt:i4>18</vt:i4>
      </vt:variant>
      <vt:variant>
        <vt:i4>0</vt:i4>
      </vt:variant>
      <vt:variant>
        <vt:i4>5</vt:i4>
      </vt:variant>
      <vt:variant>
        <vt:lpwstr>http://www.tyumen-city.ru/</vt:lpwstr>
      </vt:variant>
      <vt:variant>
        <vt:lpwstr/>
      </vt:variant>
      <vt:variant>
        <vt:i4>524354</vt:i4>
      </vt:variant>
      <vt:variant>
        <vt:i4>15</vt:i4>
      </vt:variant>
      <vt:variant>
        <vt:i4>0</vt:i4>
      </vt:variant>
      <vt:variant>
        <vt:i4>5</vt:i4>
      </vt:variant>
      <vt:variant>
        <vt:lpwstr>http://www.torgi.gov.ru/</vt:lpwstr>
      </vt:variant>
      <vt:variant>
        <vt:lpwstr/>
      </vt:variant>
      <vt:variant>
        <vt:i4>589919</vt:i4>
      </vt:variant>
      <vt:variant>
        <vt:i4>12</vt:i4>
      </vt:variant>
      <vt:variant>
        <vt:i4>0</vt:i4>
      </vt:variant>
      <vt:variant>
        <vt:i4>5</vt:i4>
      </vt:variant>
      <vt:variant>
        <vt:lpwstr>consultantplus://offline/ref=3C7B76A9869B53A4CF22A5AFF02D1BC777FD4E1536EE98C2F072AB2E9BCE8B491E8B36AD0FE27F0BtCL</vt:lpwstr>
      </vt:variant>
      <vt:variant>
        <vt:lpwstr/>
      </vt:variant>
      <vt:variant>
        <vt:i4>3080298</vt:i4>
      </vt:variant>
      <vt:variant>
        <vt:i4>9</vt:i4>
      </vt:variant>
      <vt:variant>
        <vt:i4>0</vt:i4>
      </vt:variant>
      <vt:variant>
        <vt:i4>5</vt:i4>
      </vt:variant>
      <vt:variant>
        <vt:lpwstr>consultantplus://offline/ref=CC3F842709840A16E32637851C7463B81CEAF6AD3D871047A6E5DB1717E206FC1194C9EE796470CE0E98AD22BDF308CBD4E63FED6757F243128B9823D1EBK</vt:lpwstr>
      </vt:variant>
      <vt:variant>
        <vt:lpwstr/>
      </vt:variant>
      <vt:variant>
        <vt:i4>7077914</vt:i4>
      </vt:variant>
      <vt:variant>
        <vt:i4>6</vt:i4>
      </vt:variant>
      <vt:variant>
        <vt:i4>0</vt:i4>
      </vt:variant>
      <vt:variant>
        <vt:i4>5</vt:i4>
      </vt:variant>
      <vt:variant>
        <vt:lpwstr>mailto:zemcom@tyumen-citi.ru</vt:lpwstr>
      </vt:variant>
      <vt:variant>
        <vt:lpwstr/>
      </vt:variant>
      <vt:variant>
        <vt:i4>524354</vt:i4>
      </vt:variant>
      <vt:variant>
        <vt:i4>3</vt:i4>
      </vt:variant>
      <vt:variant>
        <vt:i4>0</vt:i4>
      </vt:variant>
      <vt:variant>
        <vt:i4>5</vt:i4>
      </vt:variant>
      <vt:variant>
        <vt:lpwstr>http://www.torgi.gov.ru/</vt:lpwstr>
      </vt:variant>
      <vt:variant>
        <vt:lpwstr/>
      </vt:variant>
      <vt:variant>
        <vt:i4>7077898</vt:i4>
      </vt:variant>
      <vt:variant>
        <vt:i4>0</vt:i4>
      </vt:variant>
      <vt:variant>
        <vt:i4>0</vt:i4>
      </vt:variant>
      <vt:variant>
        <vt:i4>5</vt:i4>
      </vt:variant>
      <vt:variant>
        <vt:lpwstr>mailto:zemcom@tyumen-city.ru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 администрации</dc:title>
  <dc:creator>Alferov</dc:creator>
  <cp:keywords>администрация</cp:keywords>
  <cp:lastModifiedBy>Мария Сергеевна Пасторина</cp:lastModifiedBy>
  <cp:revision>2</cp:revision>
  <cp:lastPrinted>2022-08-18T10:47:00Z</cp:lastPrinted>
  <dcterms:created xsi:type="dcterms:W3CDTF">2022-08-19T11:40:00Z</dcterms:created>
  <dcterms:modified xsi:type="dcterms:W3CDTF">2022-08-19T11:40:00Z</dcterms:modified>
  <cp:category>Бланк</cp:category>
</cp:coreProperties>
</file>